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AD4D" w14:textId="51AC3D81" w:rsidR="0061734C" w:rsidRDefault="00FD223C" w:rsidP="00A22671">
      <w:pPr>
        <w:pStyle w:val="Title"/>
      </w:pPr>
      <w:r>
        <w:t>Sample Exemplar ISP: 8</w:t>
      </w:r>
      <w:r w:rsidRPr="00FD223C">
        <w:rPr>
          <w:vertAlign w:val="superscript"/>
        </w:rPr>
        <w:t>th</w:t>
      </w:r>
      <w:r>
        <w:t xml:space="preserve"> Grade ELAR</w:t>
      </w:r>
    </w:p>
    <w:p w14:paraId="4395736E" w14:textId="65F2D4AA" w:rsidR="00046718" w:rsidRDefault="00FD223C" w:rsidP="00046718">
      <w:pPr>
        <w:pStyle w:val="Heading1"/>
      </w:pPr>
      <w:r>
        <w:t>SLO Skill Statement</w:t>
      </w:r>
    </w:p>
    <w:p w14:paraId="0D4E877D" w14:textId="7FED5F87" w:rsidR="009314A0" w:rsidRPr="009314A0" w:rsidRDefault="009314A0" w:rsidP="009314A0">
      <w:pPr>
        <w:pStyle w:val="NormalWeb"/>
        <w:spacing w:before="0" w:beforeAutospacing="0" w:after="0" w:afterAutospacing="0"/>
        <w:rPr>
          <w:rFonts w:asciiTheme="minorHAnsi" w:hAnsiTheme="minorHAnsi" w:cstheme="minorHAnsi"/>
          <w:sz w:val="28"/>
          <w:szCs w:val="28"/>
        </w:rPr>
      </w:pPr>
      <w:r w:rsidRPr="009314A0">
        <w:rPr>
          <w:rFonts w:asciiTheme="minorHAnsi" w:eastAsia="Calibri" w:hAnsiTheme="minorHAnsi" w:cstheme="minorHAnsi"/>
          <w:color w:val="000000" w:themeColor="text1"/>
          <w:kern w:val="24"/>
          <w:sz w:val="28"/>
          <w:szCs w:val="28"/>
        </w:rPr>
        <w:t>Students will be able to draw accurate conclusions supported by appropriate textual evidence from informational texts.</w:t>
      </w:r>
    </w:p>
    <w:p w14:paraId="4C55866D" w14:textId="77777777" w:rsidR="00FD223C" w:rsidRDefault="00FD223C" w:rsidP="00712914"/>
    <w:p w14:paraId="1A8CC5C5" w14:textId="40B228F6" w:rsidR="00712914" w:rsidRDefault="007753ED" w:rsidP="00712914">
      <w:pPr>
        <w:pStyle w:val="Heading2"/>
      </w:pPr>
      <w:r>
        <w:t>Initial Skill Profile</w:t>
      </w:r>
    </w:p>
    <w:tbl>
      <w:tblPr>
        <w:tblStyle w:val="TableGrid"/>
        <w:tblW w:w="10984" w:type="dxa"/>
        <w:tblLook w:val="04A0" w:firstRow="1" w:lastRow="0" w:firstColumn="1" w:lastColumn="0" w:noHBand="0" w:noVBand="1"/>
      </w:tblPr>
      <w:tblGrid>
        <w:gridCol w:w="2377"/>
        <w:gridCol w:w="8607"/>
      </w:tblGrid>
      <w:tr w:rsidR="00E76282" w14:paraId="440895A4" w14:textId="77777777" w:rsidTr="007753ED">
        <w:trPr>
          <w:trHeight w:val="414"/>
        </w:trPr>
        <w:tc>
          <w:tcPr>
            <w:tcW w:w="2377" w:type="dxa"/>
          </w:tcPr>
          <w:p w14:paraId="62BECB19" w14:textId="563709A5" w:rsidR="00E76282" w:rsidRPr="00E76282" w:rsidRDefault="00E76282" w:rsidP="00046718">
            <w:pPr>
              <w:rPr>
                <w:b/>
                <w:bCs/>
              </w:rPr>
            </w:pPr>
            <w:r w:rsidRPr="00E76282">
              <w:rPr>
                <w:b/>
                <w:bCs/>
              </w:rPr>
              <w:t>Skill Level</w:t>
            </w:r>
          </w:p>
        </w:tc>
        <w:tc>
          <w:tcPr>
            <w:tcW w:w="8607" w:type="dxa"/>
          </w:tcPr>
          <w:p w14:paraId="4C82767E" w14:textId="08B51CC2" w:rsidR="00E76282" w:rsidRPr="00E76282" w:rsidRDefault="00E76282" w:rsidP="00046718">
            <w:pPr>
              <w:rPr>
                <w:b/>
                <w:bCs/>
              </w:rPr>
            </w:pPr>
            <w:r w:rsidRPr="00E76282">
              <w:rPr>
                <w:b/>
                <w:bCs/>
              </w:rPr>
              <w:t>Descriptors</w:t>
            </w:r>
          </w:p>
        </w:tc>
      </w:tr>
      <w:tr w:rsidR="00E76282" w14:paraId="2BF548EC" w14:textId="77777777" w:rsidTr="007753ED">
        <w:trPr>
          <w:trHeight w:val="1635"/>
        </w:trPr>
        <w:tc>
          <w:tcPr>
            <w:tcW w:w="2377" w:type="dxa"/>
          </w:tcPr>
          <w:p w14:paraId="18619490" w14:textId="13DB06ED" w:rsidR="00E76282" w:rsidRPr="007753ED" w:rsidRDefault="00E76282" w:rsidP="00046718">
            <w:pPr>
              <w:rPr>
                <w:sz w:val="24"/>
                <w:szCs w:val="24"/>
              </w:rPr>
            </w:pPr>
            <w:r w:rsidRPr="007753ED">
              <w:rPr>
                <w:sz w:val="24"/>
                <w:szCs w:val="24"/>
              </w:rPr>
              <w:t>Well Above Typical</w:t>
            </w:r>
          </w:p>
        </w:tc>
        <w:tc>
          <w:tcPr>
            <w:tcW w:w="8607" w:type="dxa"/>
          </w:tcPr>
          <w:p w14:paraId="728D25EF" w14:textId="6DD34767" w:rsidR="00E76282" w:rsidRPr="007753ED" w:rsidRDefault="00D70C24" w:rsidP="00046718">
            <w:pPr>
              <w:rPr>
                <w:sz w:val="24"/>
                <w:szCs w:val="24"/>
              </w:rPr>
            </w:pPr>
            <w:r w:rsidRPr="00D70C24">
              <w:rPr>
                <w:sz w:val="24"/>
                <w:szCs w:val="24"/>
              </w:rPr>
              <w:t>Students can summarize the most significant information with informational texts, consistently make accurate inferences, and can often connect inferences with appropriate textual evidence, although written explanation of evidence is often weak or underdeveloped.</w:t>
            </w:r>
          </w:p>
        </w:tc>
      </w:tr>
      <w:tr w:rsidR="00E76282" w14:paraId="2B053A6F" w14:textId="77777777" w:rsidTr="007753ED">
        <w:trPr>
          <w:trHeight w:val="1220"/>
        </w:trPr>
        <w:tc>
          <w:tcPr>
            <w:tcW w:w="2377" w:type="dxa"/>
          </w:tcPr>
          <w:p w14:paraId="7BFB4C63" w14:textId="20CDB083" w:rsidR="00E76282" w:rsidRPr="007753ED" w:rsidRDefault="00E76282" w:rsidP="00046718">
            <w:pPr>
              <w:rPr>
                <w:sz w:val="24"/>
                <w:szCs w:val="24"/>
              </w:rPr>
            </w:pPr>
            <w:r w:rsidRPr="007753ED">
              <w:rPr>
                <w:sz w:val="24"/>
                <w:szCs w:val="24"/>
              </w:rPr>
              <w:t>Above Typical</w:t>
            </w:r>
          </w:p>
        </w:tc>
        <w:tc>
          <w:tcPr>
            <w:tcW w:w="8607" w:type="dxa"/>
          </w:tcPr>
          <w:p w14:paraId="72AE7D2E" w14:textId="0632828F" w:rsidR="00E76282" w:rsidRPr="007753ED" w:rsidRDefault="00A62686" w:rsidP="00046718">
            <w:pPr>
              <w:rPr>
                <w:sz w:val="24"/>
                <w:szCs w:val="24"/>
              </w:rPr>
            </w:pPr>
            <w:r w:rsidRPr="00A62686">
              <w:rPr>
                <w:sz w:val="24"/>
                <w:szCs w:val="24"/>
              </w:rPr>
              <w:t>Students can summarize the most significant information with informational texts and often make accurate inferences, although they struggle to connect inferences with appropriate textual evidence.</w:t>
            </w:r>
          </w:p>
        </w:tc>
      </w:tr>
      <w:tr w:rsidR="00E76282" w14:paraId="16C98659" w14:textId="77777777" w:rsidTr="007753ED">
        <w:trPr>
          <w:trHeight w:val="829"/>
        </w:trPr>
        <w:tc>
          <w:tcPr>
            <w:tcW w:w="2377" w:type="dxa"/>
          </w:tcPr>
          <w:p w14:paraId="029F7D62" w14:textId="183F6A37" w:rsidR="00E76282" w:rsidRPr="007753ED" w:rsidRDefault="00E76282" w:rsidP="00046718">
            <w:pPr>
              <w:rPr>
                <w:sz w:val="24"/>
                <w:szCs w:val="24"/>
              </w:rPr>
            </w:pPr>
            <w:r w:rsidRPr="007753ED">
              <w:rPr>
                <w:sz w:val="24"/>
                <w:szCs w:val="24"/>
              </w:rPr>
              <w:t>Typical</w:t>
            </w:r>
          </w:p>
        </w:tc>
        <w:tc>
          <w:tcPr>
            <w:tcW w:w="8607" w:type="dxa"/>
          </w:tcPr>
          <w:p w14:paraId="3B99CFE6" w14:textId="6C6C95C1" w:rsidR="00E76282" w:rsidRPr="007753ED" w:rsidRDefault="0026392C" w:rsidP="00046718">
            <w:pPr>
              <w:rPr>
                <w:sz w:val="24"/>
                <w:szCs w:val="24"/>
              </w:rPr>
            </w:pPr>
            <w:r w:rsidRPr="0026392C">
              <w:rPr>
                <w:sz w:val="24"/>
                <w:szCs w:val="24"/>
              </w:rPr>
              <w:t>Students can comprehend informational texts with consistent success summarizing the most significant information, although students often fail to make accurate inferences.</w:t>
            </w:r>
          </w:p>
        </w:tc>
      </w:tr>
      <w:tr w:rsidR="00E76282" w14:paraId="26FBDB48" w14:textId="77777777" w:rsidTr="007753ED">
        <w:trPr>
          <w:trHeight w:val="806"/>
        </w:trPr>
        <w:tc>
          <w:tcPr>
            <w:tcW w:w="2377" w:type="dxa"/>
          </w:tcPr>
          <w:p w14:paraId="4C33BC01" w14:textId="0A6AA4F7" w:rsidR="00E76282" w:rsidRPr="007753ED" w:rsidRDefault="00E76282" w:rsidP="00046718">
            <w:pPr>
              <w:rPr>
                <w:sz w:val="24"/>
                <w:szCs w:val="24"/>
              </w:rPr>
            </w:pPr>
            <w:r w:rsidRPr="007753ED">
              <w:rPr>
                <w:sz w:val="24"/>
                <w:szCs w:val="24"/>
              </w:rPr>
              <w:t>Below Typical</w:t>
            </w:r>
          </w:p>
        </w:tc>
        <w:tc>
          <w:tcPr>
            <w:tcW w:w="8607" w:type="dxa"/>
          </w:tcPr>
          <w:p w14:paraId="77C04AA0" w14:textId="1B028030" w:rsidR="00E76282" w:rsidRPr="007753ED" w:rsidRDefault="0026392C" w:rsidP="00046718">
            <w:pPr>
              <w:rPr>
                <w:sz w:val="24"/>
                <w:szCs w:val="24"/>
              </w:rPr>
            </w:pPr>
            <w:r w:rsidRPr="0026392C">
              <w:rPr>
                <w:sz w:val="24"/>
                <w:szCs w:val="24"/>
              </w:rPr>
              <w:t>Students can comprehend informational texts but struggle to summarize the most significant information.</w:t>
            </w:r>
          </w:p>
        </w:tc>
      </w:tr>
      <w:tr w:rsidR="00E76282" w14:paraId="2690304B" w14:textId="77777777" w:rsidTr="007753ED">
        <w:trPr>
          <w:trHeight w:val="806"/>
        </w:trPr>
        <w:tc>
          <w:tcPr>
            <w:tcW w:w="2377" w:type="dxa"/>
          </w:tcPr>
          <w:p w14:paraId="27181613" w14:textId="429F9D0D" w:rsidR="00E76282" w:rsidRPr="007753ED" w:rsidRDefault="00E76282" w:rsidP="00046718">
            <w:pPr>
              <w:rPr>
                <w:sz w:val="24"/>
                <w:szCs w:val="24"/>
              </w:rPr>
            </w:pPr>
            <w:r w:rsidRPr="007753ED">
              <w:rPr>
                <w:sz w:val="24"/>
                <w:szCs w:val="24"/>
              </w:rPr>
              <w:t>Well Below Typical</w:t>
            </w:r>
          </w:p>
        </w:tc>
        <w:tc>
          <w:tcPr>
            <w:tcW w:w="8607" w:type="dxa"/>
          </w:tcPr>
          <w:p w14:paraId="6213A43A" w14:textId="60F5B9EA" w:rsidR="00E76282" w:rsidRPr="007753ED" w:rsidRDefault="007753ED" w:rsidP="00046718">
            <w:pPr>
              <w:rPr>
                <w:sz w:val="24"/>
                <w:szCs w:val="24"/>
              </w:rPr>
            </w:pPr>
            <w:r w:rsidRPr="007753ED">
              <w:rPr>
                <w:sz w:val="24"/>
                <w:szCs w:val="24"/>
              </w:rPr>
              <w:t>Students struggle to comprehend informational texts and are generally unable to summarize the most significant information.</w:t>
            </w:r>
          </w:p>
        </w:tc>
      </w:tr>
    </w:tbl>
    <w:p w14:paraId="6ACC60BC" w14:textId="77777777" w:rsidR="009314A0" w:rsidRDefault="009314A0" w:rsidP="00046718"/>
    <w:p w14:paraId="59F05DE1" w14:textId="59E0D48A" w:rsidR="00C75D04" w:rsidRPr="00092FE3" w:rsidRDefault="00C75D04" w:rsidP="00C75D04">
      <w:pPr>
        <w:pStyle w:val="Heading2"/>
        <w:rPr>
          <w:rFonts w:cstheme="minorHAnsi"/>
        </w:rPr>
      </w:pPr>
      <w:r w:rsidRPr="00092FE3">
        <w:rPr>
          <w:rFonts w:cstheme="minorHAnsi"/>
        </w:rPr>
        <w:t>ISP Success Criteria</w:t>
      </w:r>
    </w:p>
    <w:p w14:paraId="2A63A618" w14:textId="77777777" w:rsidR="00560A25" w:rsidRPr="00092FE3" w:rsidRDefault="00560A25" w:rsidP="00560A25">
      <w:pPr>
        <w:numPr>
          <w:ilvl w:val="0"/>
          <w:numId w:val="13"/>
        </w:numPr>
        <w:spacing w:after="0" w:line="216" w:lineRule="auto"/>
        <w:ind w:left="1526"/>
        <w:contextualSpacing/>
        <w:rPr>
          <w:rFonts w:eastAsia="Times New Roman" w:cstheme="minorHAnsi"/>
          <w:color w:val="000000"/>
          <w:sz w:val="24"/>
          <w:szCs w:val="24"/>
        </w:rPr>
      </w:pPr>
      <w:r w:rsidRPr="00092FE3">
        <w:rPr>
          <w:rFonts w:eastAsia="Source Sans Pro" w:cstheme="minorHAnsi"/>
          <w:color w:val="000000"/>
          <w:kern w:val="24"/>
          <w:sz w:val="24"/>
          <w:szCs w:val="24"/>
        </w:rPr>
        <w:t>Articulates skills for the beginning of the year</w:t>
      </w:r>
    </w:p>
    <w:p w14:paraId="4BE7C37B" w14:textId="77777777" w:rsidR="00560A25" w:rsidRPr="00092FE3" w:rsidRDefault="00560A25" w:rsidP="00560A25">
      <w:pPr>
        <w:numPr>
          <w:ilvl w:val="0"/>
          <w:numId w:val="13"/>
        </w:numPr>
        <w:spacing w:after="0" w:line="216" w:lineRule="auto"/>
        <w:ind w:left="1526"/>
        <w:contextualSpacing/>
        <w:rPr>
          <w:rFonts w:eastAsia="Times New Roman" w:cstheme="minorHAnsi"/>
          <w:color w:val="000000"/>
          <w:sz w:val="24"/>
          <w:szCs w:val="24"/>
        </w:rPr>
      </w:pPr>
      <w:r w:rsidRPr="00092FE3">
        <w:rPr>
          <w:rFonts w:eastAsia="Source Sans Pro" w:cstheme="minorHAnsi"/>
          <w:color w:val="000000"/>
          <w:kern w:val="24"/>
          <w:sz w:val="24"/>
          <w:szCs w:val="24"/>
        </w:rPr>
        <w:t>Differentiates between levels</w:t>
      </w:r>
    </w:p>
    <w:p w14:paraId="15431A95" w14:textId="77777777" w:rsidR="00560A25" w:rsidRPr="00092FE3" w:rsidRDefault="00560A25" w:rsidP="00560A25">
      <w:pPr>
        <w:numPr>
          <w:ilvl w:val="0"/>
          <w:numId w:val="13"/>
        </w:numPr>
        <w:spacing w:after="0" w:line="216" w:lineRule="auto"/>
        <w:ind w:left="1526"/>
        <w:contextualSpacing/>
        <w:rPr>
          <w:rFonts w:eastAsia="Times New Roman" w:cstheme="minorHAnsi"/>
          <w:color w:val="000000"/>
          <w:sz w:val="24"/>
          <w:szCs w:val="24"/>
        </w:rPr>
      </w:pPr>
      <w:r w:rsidRPr="00092FE3">
        <w:rPr>
          <w:rFonts w:eastAsia="Source Sans Pro" w:cstheme="minorHAnsi"/>
          <w:color w:val="000000"/>
          <w:kern w:val="24"/>
          <w:sz w:val="24"/>
          <w:szCs w:val="24"/>
        </w:rPr>
        <w:t>Descriptors align to skill statement</w:t>
      </w:r>
    </w:p>
    <w:p w14:paraId="31EDBABA" w14:textId="7D9572EC" w:rsidR="00A8174D" w:rsidRPr="00092FE3" w:rsidRDefault="00560A25" w:rsidP="00A8174D">
      <w:pPr>
        <w:numPr>
          <w:ilvl w:val="0"/>
          <w:numId w:val="13"/>
        </w:numPr>
        <w:spacing w:after="0" w:line="216" w:lineRule="auto"/>
        <w:ind w:left="1526"/>
        <w:contextualSpacing/>
        <w:rPr>
          <w:rFonts w:eastAsia="Times New Roman" w:cstheme="minorHAnsi"/>
          <w:color w:val="000000"/>
          <w:sz w:val="24"/>
          <w:szCs w:val="24"/>
        </w:rPr>
      </w:pPr>
      <w:r w:rsidRPr="00092FE3">
        <w:rPr>
          <w:rFonts w:eastAsia="Source Sans Pro" w:cstheme="minorHAnsi"/>
          <w:color w:val="000000"/>
          <w:kern w:val="24"/>
          <w:sz w:val="24"/>
          <w:szCs w:val="24"/>
        </w:rPr>
        <w:t>Based on multiple sources of evidence/a teacher’s experience</w:t>
      </w:r>
    </w:p>
    <w:sectPr w:rsidR="00A8174D" w:rsidRPr="00092FE3" w:rsidSect="003E6DC4">
      <w:headerReference w:type="default" r:id="rId10"/>
      <w:footerReference w:type="default" r:id="rId11"/>
      <w:headerReference w:type="first" r:id="rId12"/>
      <w:footerReference w:type="first" r:id="rId13"/>
      <w:pgSz w:w="12240" w:h="15840"/>
      <w:pgMar w:top="720" w:right="720" w:bottom="187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98503" w14:textId="77777777" w:rsidR="00B109D6" w:rsidRDefault="00B109D6" w:rsidP="0012010E">
      <w:pPr>
        <w:spacing w:after="0" w:line="240" w:lineRule="auto"/>
      </w:pPr>
      <w:r>
        <w:separator/>
      </w:r>
    </w:p>
  </w:endnote>
  <w:endnote w:type="continuationSeparator" w:id="0">
    <w:p w14:paraId="2389EEC7" w14:textId="77777777" w:rsidR="00B109D6" w:rsidRDefault="00B109D6" w:rsidP="00120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82A9" w14:textId="09ED14AD" w:rsidR="0012010E" w:rsidRDefault="00823F0B">
    <w:pPr>
      <w:pStyle w:val="Footer"/>
    </w:pPr>
    <w:r>
      <w:rPr>
        <w:noProof/>
      </w:rPr>
      <w:drawing>
        <wp:anchor distT="0" distB="0" distL="114300" distR="114300" simplePos="0" relativeHeight="251667456" behindDoc="1" locked="0" layoutInCell="1" allowOverlap="1" wp14:anchorId="207ACBE0" wp14:editId="4340EA5C">
          <wp:simplePos x="0" y="0"/>
          <wp:positionH relativeFrom="margin">
            <wp:align>center</wp:align>
          </wp:positionH>
          <wp:positionV relativeFrom="paragraph">
            <wp:posOffset>-68580</wp:posOffset>
          </wp:positionV>
          <wp:extent cx="2062480" cy="469900"/>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469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0" locked="0" layoutInCell="1" allowOverlap="1" wp14:anchorId="239E0F47" wp14:editId="4B7A962F">
              <wp:simplePos x="0" y="0"/>
              <wp:positionH relativeFrom="margin">
                <wp:align>center</wp:align>
              </wp:positionH>
              <wp:positionV relativeFrom="paragraph">
                <wp:posOffset>-223520</wp:posOffset>
              </wp:positionV>
              <wp:extent cx="9313545" cy="45085"/>
              <wp:effectExtent l="0" t="0" r="1905"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313545" cy="45085"/>
                      </a:xfrm>
                      <a:prstGeom prst="rect">
                        <a:avLst/>
                      </a:prstGeom>
                      <a:solidFill>
                        <a:srgbClr val="F1603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E3ECF" id="Rectangle 2" o:spid="_x0000_s1026" alt="&quot;&quot;" style="position:absolute;margin-left:0;margin-top:-17.6pt;width:733.35pt;height:3.5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" fillcolor="#f16038" stroked="f" strokeweight="1pt">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B8281" w14:textId="210DD08F" w:rsidR="00E4215A" w:rsidRDefault="00823F0B">
    <w:pPr>
      <w:pStyle w:val="Footer"/>
    </w:pPr>
    <w:r>
      <w:rPr>
        <w:noProof/>
      </w:rPr>
      <w:drawing>
        <wp:anchor distT="0" distB="0" distL="114300" distR="114300" simplePos="0" relativeHeight="251664384" behindDoc="0" locked="0" layoutInCell="1" allowOverlap="1" wp14:anchorId="61A1A948" wp14:editId="67FB880B">
          <wp:simplePos x="0" y="0"/>
          <wp:positionH relativeFrom="margin">
            <wp:posOffset>2876550</wp:posOffset>
          </wp:positionH>
          <wp:positionV relativeFrom="paragraph">
            <wp:posOffset>-92075</wp:posOffset>
          </wp:positionV>
          <wp:extent cx="1102995" cy="54229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02995" cy="54229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2B78043B" wp14:editId="32404DF5">
              <wp:simplePos x="0" y="0"/>
              <wp:positionH relativeFrom="margin">
                <wp:posOffset>-1228725</wp:posOffset>
              </wp:positionH>
              <wp:positionV relativeFrom="paragraph">
                <wp:posOffset>-233680</wp:posOffset>
              </wp:positionV>
              <wp:extent cx="9313545" cy="45085"/>
              <wp:effectExtent l="0" t="0" r="1905"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313545" cy="45085"/>
                      </a:xfrm>
                      <a:prstGeom prst="rect">
                        <a:avLst/>
                      </a:prstGeom>
                      <a:solidFill>
                        <a:srgbClr val="F1603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BA1B2" id="Rectangle 8" o:spid="_x0000_s1026" alt="&quot;&quot;" style="position:absolute;margin-left:-96.75pt;margin-top:-18.4pt;width:733.35pt;height:3.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" fillcolor="#f16038" stroked="f" strokeweight="1pt">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95217" w14:textId="77777777" w:rsidR="00B109D6" w:rsidRDefault="00B109D6" w:rsidP="0012010E">
      <w:pPr>
        <w:spacing w:after="0" w:line="240" w:lineRule="auto"/>
      </w:pPr>
      <w:r>
        <w:separator/>
      </w:r>
    </w:p>
  </w:footnote>
  <w:footnote w:type="continuationSeparator" w:id="0">
    <w:p w14:paraId="65964469" w14:textId="77777777" w:rsidR="00B109D6" w:rsidRDefault="00B109D6" w:rsidP="00120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10B8" w14:textId="4E7C9086" w:rsidR="008D517D" w:rsidRDefault="008D517D" w:rsidP="008D517D">
    <w:pPr>
      <w:pStyle w:val="Header"/>
    </w:pPr>
  </w:p>
  <w:p w14:paraId="0F44E12E" w14:textId="0DD568E2" w:rsidR="0012010E" w:rsidRDefault="001201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57FF" w14:textId="6A8AAA6C" w:rsidR="00E4215A" w:rsidRDefault="00F33C29">
    <w:pPr>
      <w:pStyle w:val="Header"/>
    </w:pPr>
    <w:r>
      <w:rPr>
        <w:noProof/>
      </w:rPr>
      <mc:AlternateContent>
        <mc:Choice Requires="wpg">
          <w:drawing>
            <wp:anchor distT="0" distB="0" distL="114300" distR="114300" simplePos="0" relativeHeight="251661312" behindDoc="0" locked="0" layoutInCell="1" allowOverlap="1" wp14:anchorId="64B8D0D7" wp14:editId="2C6BAF74">
              <wp:simplePos x="0" y="0"/>
              <wp:positionH relativeFrom="margin">
                <wp:posOffset>0</wp:posOffset>
              </wp:positionH>
              <wp:positionV relativeFrom="paragraph">
                <wp:posOffset>0</wp:posOffset>
              </wp:positionV>
              <wp:extent cx="6982460" cy="702310"/>
              <wp:effectExtent l="0" t="0" r="0" b="254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982460" cy="702310"/>
                        <a:chOff x="0" y="0"/>
                        <a:chExt cx="6982460" cy="702310"/>
                      </a:xfrm>
                    </wpg:grpSpPr>
                    <pic:pic xmlns:pic="http://schemas.openxmlformats.org/drawingml/2006/picture">
                      <pic:nvPicPr>
                        <pic:cNvPr id="12" name="Picture 12" descr="A screenshot of a video game&#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30480"/>
                          <a:ext cx="1454785" cy="671830"/>
                        </a:xfrm>
                        <a:prstGeom prst="rect">
                          <a:avLst/>
                        </a:prstGeom>
                        <a:noFill/>
                        <a:ln>
                          <a:noFill/>
                        </a:ln>
                      </pic:spPr>
                    </pic:pic>
                    <wps:wsp>
                      <wps:cNvPr id="3" name="Rectangle 3"/>
                      <wps:cNvSpPr/>
                      <wps:spPr>
                        <a:xfrm>
                          <a:off x="1615440" y="0"/>
                          <a:ext cx="5274945" cy="1568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1615440" y="193040"/>
                          <a:ext cx="3861435" cy="15684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1615440" y="386080"/>
                          <a:ext cx="2856865" cy="15684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5425440" y="152400"/>
                          <a:ext cx="1557020" cy="445770"/>
                        </a:xfrm>
                        <a:prstGeom prst="rect">
                          <a:avLst/>
                        </a:prstGeom>
                        <a:noFill/>
                        <a:ln w="6350">
                          <a:noFill/>
                        </a:ln>
                      </wps:spPr>
                      <wps:txbx>
                        <w:txbxContent>
                          <w:p w14:paraId="1BC13A53" w14:textId="77777777" w:rsidR="00F33C29" w:rsidRPr="00D52F05" w:rsidRDefault="00242628" w:rsidP="00F33C29">
                            <w:pPr>
                              <w:spacing w:after="60"/>
                              <w:jc w:val="right"/>
                              <w:rPr>
                                <w:sz w:val="20"/>
                                <w:szCs w:val="20"/>
                              </w:rPr>
                            </w:pPr>
                            <w:hyperlink r:id="rId2" w:history="1">
                              <w:r w:rsidR="00F33C29" w:rsidRPr="00D52F05">
                                <w:rPr>
                                  <w:rStyle w:val="Hyperlink"/>
                                  <w:color w:val="auto"/>
                                  <w:sz w:val="20"/>
                                  <w:szCs w:val="20"/>
                                  <w:u w:val="none"/>
                                </w:rPr>
                                <w:t>TIA@TEA.TEXAS.GOV</w:t>
                              </w:r>
                            </w:hyperlink>
                          </w:p>
                          <w:p w14:paraId="5EE74D3B" w14:textId="77777777" w:rsidR="00F33C29" w:rsidRPr="00D52F05" w:rsidRDefault="00F33C29" w:rsidP="00F33C29">
                            <w:pPr>
                              <w:spacing w:after="0"/>
                              <w:jc w:val="right"/>
                              <w:rPr>
                                <w:sz w:val="20"/>
                                <w:szCs w:val="20"/>
                              </w:rPr>
                            </w:pPr>
                            <w:r w:rsidRPr="00D52F05">
                              <w:rPr>
                                <w:sz w:val="20"/>
                                <w:szCs w:val="20"/>
                              </w:rPr>
                              <w:t>TIATEXAS.ORG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4B8D0D7" id="Group 1" o:spid="_x0000_s1026" alt="&quot;&quot;" style="position:absolute;margin-left:0;margin-top:0;width:549.8pt;height:55.3pt;z-index:251661312;mso-position-horizontal-relative:margin" coordsize="69824,7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A screenshot of a video game&#10;&#10;Description automatically generated with medium confidence" style="position:absolute;top:304;width:14547;height:6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">
                <v:imagedata r:id="rId3" o:title="A screenshot of a video game&#10;&#10;Description automatically generated with medium confidence"/>
              </v:shape>
              <v:rect id="Rectangle 3" o:spid="_x0000_s1028" style="position:absolute;left:16154;width:52749;height:1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00a69b [3204]" stroked="f" strokeweight="1pt"/>
              <v:rect id="Rectangle 9" o:spid="_x0000_s1029" style="position:absolute;left:16154;top:1930;width:38614;height:1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" fillcolor="#87c54a [3205]" stroked="f" strokeweight="1pt"/>
              <v:rect id="Rectangle 10" o:spid="_x0000_s1030" style="position:absolute;left:16154;top:3860;width:28569;height:1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" fillcolor="#f8cc2b [3206]" stroked="f" strokeweight="1pt"/>
              <v:shapetype id="_x0000_t202" coordsize="21600,21600" o:spt="202" path="m,l,21600r21600,l21600,xe">
                <v:stroke joinstyle="miter"/>
                <v:path gradientshapeok="t" o:connecttype="rect"/>
              </v:shapetype>
              <v:shape id="Text Box 11" o:spid="_x0000_s1031" type="#_x0000_t202" style="position:absolute;left:54254;top:1524;width:15570;height:4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1BC13A53" w14:textId="77777777" w:rsidR="00F33C29" w:rsidRPr="00D52F05" w:rsidRDefault="00242628" w:rsidP="00F33C29">
                      <w:pPr>
                        <w:spacing w:after="60"/>
                        <w:jc w:val="right"/>
                        <w:rPr>
                          <w:sz w:val="20"/>
                          <w:szCs w:val="20"/>
                        </w:rPr>
                      </w:pPr>
                      <w:hyperlink r:id="rId4" w:history="1">
                        <w:r w:rsidR="00F33C29" w:rsidRPr="00D52F05">
                          <w:rPr>
                            <w:rStyle w:val="Hyperlink"/>
                            <w:color w:val="auto"/>
                            <w:sz w:val="20"/>
                            <w:szCs w:val="20"/>
                            <w:u w:val="none"/>
                          </w:rPr>
                          <w:t>TIA@TEA.TEXAS.GOV</w:t>
                        </w:r>
                      </w:hyperlink>
                    </w:p>
                    <w:p w14:paraId="5EE74D3B" w14:textId="77777777" w:rsidR="00F33C29" w:rsidRPr="00D52F05" w:rsidRDefault="00F33C29" w:rsidP="00F33C29">
                      <w:pPr>
                        <w:spacing w:after="0"/>
                        <w:jc w:val="right"/>
                        <w:rPr>
                          <w:sz w:val="20"/>
                          <w:szCs w:val="20"/>
                        </w:rPr>
                      </w:pPr>
                      <w:r w:rsidRPr="00D52F05">
                        <w:rPr>
                          <w:sz w:val="20"/>
                          <w:szCs w:val="20"/>
                        </w:rPr>
                        <w:t>TIATEXAS.ORG</w:t>
                      </w: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6D5B"/>
    <w:multiLevelType w:val="hybridMultilevel"/>
    <w:tmpl w:val="14FEA044"/>
    <w:lvl w:ilvl="0" w:tplc="CC0463C4">
      <w:start w:val="1"/>
      <w:numFmt w:val="decimal"/>
      <w:lvlText w:val="%1."/>
      <w:lvlJc w:val="left"/>
      <w:pPr>
        <w:tabs>
          <w:tab w:val="num" w:pos="720"/>
        </w:tabs>
        <w:ind w:left="720" w:hanging="360"/>
      </w:pPr>
    </w:lvl>
    <w:lvl w:ilvl="1" w:tplc="C152EBEC" w:tentative="1">
      <w:start w:val="1"/>
      <w:numFmt w:val="decimal"/>
      <w:lvlText w:val="%2."/>
      <w:lvlJc w:val="left"/>
      <w:pPr>
        <w:tabs>
          <w:tab w:val="num" w:pos="1440"/>
        </w:tabs>
        <w:ind w:left="1440" w:hanging="360"/>
      </w:pPr>
    </w:lvl>
    <w:lvl w:ilvl="2" w:tplc="5AD661C4" w:tentative="1">
      <w:start w:val="1"/>
      <w:numFmt w:val="decimal"/>
      <w:lvlText w:val="%3."/>
      <w:lvlJc w:val="left"/>
      <w:pPr>
        <w:tabs>
          <w:tab w:val="num" w:pos="2160"/>
        </w:tabs>
        <w:ind w:left="2160" w:hanging="360"/>
      </w:pPr>
    </w:lvl>
    <w:lvl w:ilvl="3" w:tplc="080AAE2C" w:tentative="1">
      <w:start w:val="1"/>
      <w:numFmt w:val="decimal"/>
      <w:lvlText w:val="%4."/>
      <w:lvlJc w:val="left"/>
      <w:pPr>
        <w:tabs>
          <w:tab w:val="num" w:pos="2880"/>
        </w:tabs>
        <w:ind w:left="2880" w:hanging="360"/>
      </w:pPr>
    </w:lvl>
    <w:lvl w:ilvl="4" w:tplc="7506032A" w:tentative="1">
      <w:start w:val="1"/>
      <w:numFmt w:val="decimal"/>
      <w:lvlText w:val="%5."/>
      <w:lvlJc w:val="left"/>
      <w:pPr>
        <w:tabs>
          <w:tab w:val="num" w:pos="3600"/>
        </w:tabs>
        <w:ind w:left="3600" w:hanging="360"/>
      </w:pPr>
    </w:lvl>
    <w:lvl w:ilvl="5" w:tplc="CEA4FAB8" w:tentative="1">
      <w:start w:val="1"/>
      <w:numFmt w:val="decimal"/>
      <w:lvlText w:val="%6."/>
      <w:lvlJc w:val="left"/>
      <w:pPr>
        <w:tabs>
          <w:tab w:val="num" w:pos="4320"/>
        </w:tabs>
        <w:ind w:left="4320" w:hanging="360"/>
      </w:pPr>
    </w:lvl>
    <w:lvl w:ilvl="6" w:tplc="0C0EC540" w:tentative="1">
      <w:start w:val="1"/>
      <w:numFmt w:val="decimal"/>
      <w:lvlText w:val="%7."/>
      <w:lvlJc w:val="left"/>
      <w:pPr>
        <w:tabs>
          <w:tab w:val="num" w:pos="5040"/>
        </w:tabs>
        <w:ind w:left="5040" w:hanging="360"/>
      </w:pPr>
    </w:lvl>
    <w:lvl w:ilvl="7" w:tplc="9CFE6800" w:tentative="1">
      <w:start w:val="1"/>
      <w:numFmt w:val="decimal"/>
      <w:lvlText w:val="%8."/>
      <w:lvlJc w:val="left"/>
      <w:pPr>
        <w:tabs>
          <w:tab w:val="num" w:pos="5760"/>
        </w:tabs>
        <w:ind w:left="5760" w:hanging="360"/>
      </w:pPr>
    </w:lvl>
    <w:lvl w:ilvl="8" w:tplc="3C58622E" w:tentative="1">
      <w:start w:val="1"/>
      <w:numFmt w:val="decimal"/>
      <w:lvlText w:val="%9."/>
      <w:lvlJc w:val="left"/>
      <w:pPr>
        <w:tabs>
          <w:tab w:val="num" w:pos="6480"/>
        </w:tabs>
        <w:ind w:left="6480" w:hanging="360"/>
      </w:pPr>
    </w:lvl>
  </w:abstractNum>
  <w:abstractNum w:abstractNumId="1" w15:restartNumberingAfterBreak="0">
    <w:nsid w:val="1D4757A8"/>
    <w:multiLevelType w:val="hybridMultilevel"/>
    <w:tmpl w:val="2FF0657A"/>
    <w:lvl w:ilvl="0" w:tplc="72EE7E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E15F0"/>
    <w:multiLevelType w:val="hybridMultilevel"/>
    <w:tmpl w:val="B67ADAFA"/>
    <w:lvl w:ilvl="0" w:tplc="C6C4F842">
      <w:start w:val="1"/>
      <w:numFmt w:val="bullet"/>
      <w:lvlText w:val=""/>
      <w:lvlJc w:val="left"/>
      <w:pPr>
        <w:ind w:left="720" w:hanging="360"/>
      </w:pPr>
      <w:rPr>
        <w:rFonts w:ascii="Symbol" w:hAnsi="Symbol" w:hint="default"/>
        <w:color w:val="0D6CB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1557E"/>
    <w:multiLevelType w:val="hybridMultilevel"/>
    <w:tmpl w:val="3AD2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4E7E2A"/>
    <w:multiLevelType w:val="hybridMultilevel"/>
    <w:tmpl w:val="F9C0E10A"/>
    <w:lvl w:ilvl="0" w:tplc="C5CCD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A712D6"/>
    <w:multiLevelType w:val="hybridMultilevel"/>
    <w:tmpl w:val="B6240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32682B"/>
    <w:multiLevelType w:val="multilevel"/>
    <w:tmpl w:val="253E0B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485940E8"/>
    <w:multiLevelType w:val="hybridMultilevel"/>
    <w:tmpl w:val="128E2F2A"/>
    <w:lvl w:ilvl="0" w:tplc="C6C4F842">
      <w:start w:val="1"/>
      <w:numFmt w:val="bullet"/>
      <w:lvlText w:val=""/>
      <w:lvlJc w:val="left"/>
      <w:pPr>
        <w:ind w:left="720" w:hanging="360"/>
      </w:pPr>
      <w:rPr>
        <w:rFonts w:ascii="Symbol" w:hAnsi="Symbol" w:hint="default"/>
        <w:color w:val="0D6CB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9C5CBB"/>
    <w:multiLevelType w:val="hybridMultilevel"/>
    <w:tmpl w:val="974CC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8B71CE"/>
    <w:multiLevelType w:val="hybridMultilevel"/>
    <w:tmpl w:val="9920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401212"/>
    <w:multiLevelType w:val="hybridMultilevel"/>
    <w:tmpl w:val="E0F4B092"/>
    <w:lvl w:ilvl="0" w:tplc="54F24B6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4133C61"/>
    <w:multiLevelType w:val="hybridMultilevel"/>
    <w:tmpl w:val="38D00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703D0"/>
    <w:multiLevelType w:val="hybridMultilevel"/>
    <w:tmpl w:val="F580C9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830513964">
    <w:abstractNumId w:val="7"/>
  </w:num>
  <w:num w:numId="2" w16cid:durableId="1323309871">
    <w:abstractNumId w:val="6"/>
  </w:num>
  <w:num w:numId="3" w16cid:durableId="727387136">
    <w:abstractNumId w:val="12"/>
  </w:num>
  <w:num w:numId="4" w16cid:durableId="1858538103">
    <w:abstractNumId w:val="3"/>
  </w:num>
  <w:num w:numId="5" w16cid:durableId="947739426">
    <w:abstractNumId w:val="11"/>
  </w:num>
  <w:num w:numId="6" w16cid:durableId="1432093200">
    <w:abstractNumId w:val="1"/>
  </w:num>
  <w:num w:numId="7" w16cid:durableId="1322345748">
    <w:abstractNumId w:val="9"/>
  </w:num>
  <w:num w:numId="8" w16cid:durableId="445583300">
    <w:abstractNumId w:val="5"/>
  </w:num>
  <w:num w:numId="9" w16cid:durableId="187108276">
    <w:abstractNumId w:val="2"/>
  </w:num>
  <w:num w:numId="10" w16cid:durableId="303589295">
    <w:abstractNumId w:val="10"/>
  </w:num>
  <w:num w:numId="11" w16cid:durableId="1465394406">
    <w:abstractNumId w:val="8"/>
  </w:num>
  <w:num w:numId="12" w16cid:durableId="406613989">
    <w:abstractNumId w:val="4"/>
  </w:num>
  <w:num w:numId="13" w16cid:durableId="1840464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wM7O0NDU2MTQ0NzBT0lEKTi0uzszPAykwrAUAECxuVSwAAAA="/>
  </w:docVars>
  <w:rsids>
    <w:rsidRoot w:val="0012010E"/>
    <w:rsid w:val="00027771"/>
    <w:rsid w:val="00046718"/>
    <w:rsid w:val="00092BD3"/>
    <w:rsid w:val="00092FE3"/>
    <w:rsid w:val="0012010E"/>
    <w:rsid w:val="001D5938"/>
    <w:rsid w:val="001D734C"/>
    <w:rsid w:val="00213744"/>
    <w:rsid w:val="00242628"/>
    <w:rsid w:val="0026392C"/>
    <w:rsid w:val="002B3092"/>
    <w:rsid w:val="002F0291"/>
    <w:rsid w:val="003925F1"/>
    <w:rsid w:val="00392647"/>
    <w:rsid w:val="003D3B42"/>
    <w:rsid w:val="003E6DC4"/>
    <w:rsid w:val="0050730B"/>
    <w:rsid w:val="00537DBD"/>
    <w:rsid w:val="00555CA1"/>
    <w:rsid w:val="00560A25"/>
    <w:rsid w:val="005B417B"/>
    <w:rsid w:val="006079BE"/>
    <w:rsid w:val="0061734C"/>
    <w:rsid w:val="00617383"/>
    <w:rsid w:val="006E662B"/>
    <w:rsid w:val="00712914"/>
    <w:rsid w:val="007467E3"/>
    <w:rsid w:val="00772E6B"/>
    <w:rsid w:val="007753ED"/>
    <w:rsid w:val="007F6B40"/>
    <w:rsid w:val="00815F78"/>
    <w:rsid w:val="00823F0B"/>
    <w:rsid w:val="008762ED"/>
    <w:rsid w:val="008A27E9"/>
    <w:rsid w:val="008B654B"/>
    <w:rsid w:val="008D517D"/>
    <w:rsid w:val="009314A0"/>
    <w:rsid w:val="0098020B"/>
    <w:rsid w:val="00A22671"/>
    <w:rsid w:val="00A2663B"/>
    <w:rsid w:val="00A62686"/>
    <w:rsid w:val="00A8174D"/>
    <w:rsid w:val="00AD0AB8"/>
    <w:rsid w:val="00AF4E52"/>
    <w:rsid w:val="00B109D6"/>
    <w:rsid w:val="00B22237"/>
    <w:rsid w:val="00B32E9E"/>
    <w:rsid w:val="00B66C1D"/>
    <w:rsid w:val="00B96DF2"/>
    <w:rsid w:val="00C75D04"/>
    <w:rsid w:val="00CF0CC2"/>
    <w:rsid w:val="00D70C24"/>
    <w:rsid w:val="00D75BB3"/>
    <w:rsid w:val="00DB632C"/>
    <w:rsid w:val="00E06BEF"/>
    <w:rsid w:val="00E12379"/>
    <w:rsid w:val="00E4215A"/>
    <w:rsid w:val="00E74C88"/>
    <w:rsid w:val="00E76282"/>
    <w:rsid w:val="00E77097"/>
    <w:rsid w:val="00EF4716"/>
    <w:rsid w:val="00F22AD4"/>
    <w:rsid w:val="00F33C29"/>
    <w:rsid w:val="00F83ACC"/>
    <w:rsid w:val="00FD2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5287A"/>
  <w15:chartTrackingRefBased/>
  <w15:docId w15:val="{2B6FFB1F-4749-4511-A5A1-49BBD96D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10E"/>
  </w:style>
  <w:style w:type="paragraph" w:styleId="Heading1">
    <w:name w:val="heading 1"/>
    <w:basedOn w:val="Normal"/>
    <w:next w:val="Normal"/>
    <w:link w:val="Heading1Char"/>
    <w:uiPriority w:val="9"/>
    <w:qFormat/>
    <w:rsid w:val="00EF4716"/>
    <w:pPr>
      <w:keepNext/>
      <w:keepLines/>
      <w:pBdr>
        <w:bottom w:val="single" w:sz="12" w:space="1" w:color="F16038" w:themeColor="accent4"/>
      </w:pBdr>
      <w:spacing w:before="240" w:after="240"/>
      <w:outlineLvl w:val="0"/>
    </w:pPr>
    <w:rPr>
      <w:rFonts w:asciiTheme="majorHAnsi" w:eastAsiaTheme="majorEastAsia" w:hAnsiTheme="majorHAnsi" w:cstheme="majorBidi"/>
      <w:caps/>
      <w:color w:val="000000" w:themeColor="text1"/>
      <w:sz w:val="32"/>
      <w:szCs w:val="32"/>
    </w:rPr>
  </w:style>
  <w:style w:type="paragraph" w:styleId="Heading2">
    <w:name w:val="heading 2"/>
    <w:basedOn w:val="Normal"/>
    <w:next w:val="Normal"/>
    <w:link w:val="Heading2Char"/>
    <w:uiPriority w:val="9"/>
    <w:unhideWhenUsed/>
    <w:qFormat/>
    <w:rsid w:val="00EF4716"/>
    <w:pPr>
      <w:spacing w:before="360"/>
      <w:outlineLvl w:val="1"/>
    </w:pPr>
    <w:rPr>
      <w:b/>
      <w:color w:val="CF380E" w:themeColor="accent4" w:themeShade="BF"/>
      <w:sz w:val="28"/>
      <w:szCs w:val="32"/>
    </w:rPr>
  </w:style>
  <w:style w:type="paragraph" w:styleId="Heading3">
    <w:name w:val="heading 3"/>
    <w:basedOn w:val="Normal"/>
    <w:next w:val="Normal"/>
    <w:link w:val="Heading3Char"/>
    <w:uiPriority w:val="9"/>
    <w:unhideWhenUsed/>
    <w:qFormat/>
    <w:rsid w:val="00EF4716"/>
    <w:pPr>
      <w:spacing w:before="240" w:after="240"/>
      <w:outlineLvl w:val="2"/>
    </w:pPr>
    <w:rPr>
      <w:b/>
      <w:bCs/>
      <w:color w:val="000000" w:themeColor="text1"/>
      <w:sz w:val="24"/>
      <w:szCs w:val="28"/>
    </w:rPr>
  </w:style>
  <w:style w:type="paragraph" w:styleId="Heading4">
    <w:name w:val="heading 4"/>
    <w:basedOn w:val="Normal"/>
    <w:next w:val="Normal"/>
    <w:link w:val="Heading4Char"/>
    <w:uiPriority w:val="9"/>
    <w:unhideWhenUsed/>
    <w:qFormat/>
    <w:rsid w:val="00B96DF2"/>
    <w:pPr>
      <w:spacing w:before="40" w:after="0"/>
      <w:outlineLvl w:val="3"/>
    </w:pPr>
    <w:rPr>
      <w:rFonts w:asciiTheme="majorHAnsi" w:hAnsiTheme="majorHAnsi"/>
      <w:caps/>
      <w:szCs w:val="24"/>
    </w:rPr>
  </w:style>
  <w:style w:type="paragraph" w:styleId="Heading5">
    <w:name w:val="heading 5"/>
    <w:basedOn w:val="Normal"/>
    <w:next w:val="Normal"/>
    <w:link w:val="Heading5Char"/>
    <w:uiPriority w:val="9"/>
    <w:unhideWhenUsed/>
    <w:qFormat/>
    <w:rsid w:val="00A2663B"/>
    <w:pPr>
      <w:spacing w:before="40" w:after="0"/>
      <w:outlineLvl w:val="4"/>
    </w:pPr>
    <w:rPr>
      <w:rFonts w:asciiTheme="majorHAnsi" w:hAnsiTheme="majorHAnsi"/>
      <w:i/>
      <w:color w:val="000000" w:themeColor="text1"/>
    </w:rPr>
  </w:style>
  <w:style w:type="paragraph" w:styleId="Heading6">
    <w:name w:val="heading 6"/>
    <w:basedOn w:val="Normal"/>
    <w:next w:val="Normal"/>
    <w:link w:val="Heading6Char"/>
    <w:uiPriority w:val="9"/>
    <w:unhideWhenUsed/>
    <w:rsid w:val="00A2663B"/>
    <w:pPr>
      <w:keepNext/>
      <w:keepLines/>
      <w:spacing w:before="40" w:after="0"/>
      <w:outlineLvl w:val="5"/>
    </w:pPr>
    <w:rPr>
      <w:rFonts w:asciiTheme="majorHAnsi" w:eastAsiaTheme="majorEastAsia" w:hAnsiTheme="majorHAnsi" w:cstheme="majorBidi"/>
      <w:sz w:val="20"/>
      <w:u w:val="single"/>
    </w:rPr>
  </w:style>
  <w:style w:type="paragraph" w:styleId="Heading7">
    <w:name w:val="heading 7"/>
    <w:basedOn w:val="Normal"/>
    <w:next w:val="Normal"/>
    <w:link w:val="Heading7Char"/>
    <w:uiPriority w:val="9"/>
    <w:semiHidden/>
    <w:unhideWhenUsed/>
    <w:rsid w:val="00A2663B"/>
    <w:pPr>
      <w:keepNext/>
      <w:keepLines/>
      <w:spacing w:before="40" w:after="0"/>
      <w:outlineLvl w:val="6"/>
    </w:pPr>
    <w:rPr>
      <w:rFonts w:asciiTheme="majorHAnsi" w:eastAsiaTheme="majorEastAsia" w:hAnsiTheme="majorHAnsi" w:cstheme="majorBidi"/>
      <w:i/>
      <w:iCs/>
      <w:color w:val="000000" w:themeColor="text1"/>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10E"/>
  </w:style>
  <w:style w:type="paragraph" w:styleId="Footer">
    <w:name w:val="footer"/>
    <w:basedOn w:val="Normal"/>
    <w:link w:val="FooterChar"/>
    <w:uiPriority w:val="99"/>
    <w:unhideWhenUsed/>
    <w:rsid w:val="00120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10E"/>
  </w:style>
  <w:style w:type="character" w:customStyle="1" w:styleId="Heading2Char">
    <w:name w:val="Heading 2 Char"/>
    <w:basedOn w:val="DefaultParagraphFont"/>
    <w:link w:val="Heading2"/>
    <w:uiPriority w:val="9"/>
    <w:rsid w:val="00EF4716"/>
    <w:rPr>
      <w:b/>
      <w:color w:val="CF380E" w:themeColor="accent4" w:themeShade="BF"/>
      <w:sz w:val="28"/>
      <w:szCs w:val="32"/>
    </w:rPr>
  </w:style>
  <w:style w:type="character" w:customStyle="1" w:styleId="Heading3Char">
    <w:name w:val="Heading 3 Char"/>
    <w:basedOn w:val="DefaultParagraphFont"/>
    <w:link w:val="Heading3"/>
    <w:uiPriority w:val="9"/>
    <w:rsid w:val="00EF4716"/>
    <w:rPr>
      <w:b/>
      <w:bCs/>
      <w:color w:val="000000" w:themeColor="text1"/>
      <w:sz w:val="24"/>
      <w:szCs w:val="28"/>
    </w:rPr>
  </w:style>
  <w:style w:type="character" w:customStyle="1" w:styleId="Heading4Char">
    <w:name w:val="Heading 4 Char"/>
    <w:basedOn w:val="DefaultParagraphFont"/>
    <w:link w:val="Heading4"/>
    <w:uiPriority w:val="9"/>
    <w:rsid w:val="00B96DF2"/>
    <w:rPr>
      <w:rFonts w:asciiTheme="majorHAnsi" w:hAnsiTheme="majorHAnsi"/>
      <w:caps/>
      <w:szCs w:val="24"/>
    </w:rPr>
  </w:style>
  <w:style w:type="character" w:customStyle="1" w:styleId="Heading5Char">
    <w:name w:val="Heading 5 Char"/>
    <w:basedOn w:val="DefaultParagraphFont"/>
    <w:link w:val="Heading5"/>
    <w:uiPriority w:val="9"/>
    <w:rsid w:val="00A2663B"/>
    <w:rPr>
      <w:rFonts w:asciiTheme="majorHAnsi" w:hAnsiTheme="majorHAnsi"/>
      <w:i/>
      <w:color w:val="000000" w:themeColor="text1"/>
    </w:rPr>
  </w:style>
  <w:style w:type="paragraph" w:styleId="ListParagraph">
    <w:name w:val="List Paragraph"/>
    <w:basedOn w:val="Normal"/>
    <w:uiPriority w:val="34"/>
    <w:qFormat/>
    <w:rsid w:val="00A8174D"/>
    <w:pPr>
      <w:numPr>
        <w:numId w:val="10"/>
      </w:numPr>
      <w:contextualSpacing/>
    </w:pPr>
    <w:rPr>
      <w:color w:val="000000" w:themeColor="text1"/>
    </w:rPr>
  </w:style>
  <w:style w:type="paragraph" w:styleId="Title">
    <w:name w:val="Title"/>
    <w:basedOn w:val="Normal"/>
    <w:next w:val="Normal"/>
    <w:link w:val="TitleChar"/>
    <w:uiPriority w:val="10"/>
    <w:qFormat/>
    <w:rsid w:val="00A22671"/>
    <w:pPr>
      <w:spacing w:before="1080" w:after="360" w:line="240" w:lineRule="auto"/>
      <w:contextualSpacing/>
    </w:pPr>
    <w:rPr>
      <w:rFonts w:ascii="Cambria" w:eastAsiaTheme="majorEastAsia" w:hAnsi="Cambria" w:cstheme="majorBidi"/>
      <w:b/>
      <w:spacing w:val="-10"/>
      <w:kern w:val="28"/>
      <w:sz w:val="48"/>
      <w:szCs w:val="56"/>
    </w:rPr>
  </w:style>
  <w:style w:type="character" w:customStyle="1" w:styleId="TitleChar">
    <w:name w:val="Title Char"/>
    <w:basedOn w:val="DefaultParagraphFont"/>
    <w:link w:val="Title"/>
    <w:uiPriority w:val="10"/>
    <w:rsid w:val="00A22671"/>
    <w:rPr>
      <w:rFonts w:ascii="Cambria" w:eastAsiaTheme="majorEastAsia" w:hAnsi="Cambria" w:cstheme="majorBidi"/>
      <w:b/>
      <w:spacing w:val="-10"/>
      <w:kern w:val="28"/>
      <w:sz w:val="48"/>
      <w:szCs w:val="56"/>
    </w:rPr>
  </w:style>
  <w:style w:type="character" w:customStyle="1" w:styleId="Heading1Char">
    <w:name w:val="Heading 1 Char"/>
    <w:basedOn w:val="DefaultParagraphFont"/>
    <w:link w:val="Heading1"/>
    <w:uiPriority w:val="9"/>
    <w:rsid w:val="00EF4716"/>
    <w:rPr>
      <w:rFonts w:asciiTheme="majorHAnsi" w:eastAsiaTheme="majorEastAsia" w:hAnsiTheme="majorHAnsi" w:cstheme="majorBidi"/>
      <w:caps/>
      <w:color w:val="000000" w:themeColor="text1"/>
      <w:sz w:val="32"/>
      <w:szCs w:val="32"/>
    </w:rPr>
  </w:style>
  <w:style w:type="character" w:customStyle="1" w:styleId="Heading6Char">
    <w:name w:val="Heading 6 Char"/>
    <w:basedOn w:val="DefaultParagraphFont"/>
    <w:link w:val="Heading6"/>
    <w:uiPriority w:val="9"/>
    <w:rsid w:val="00A2663B"/>
    <w:rPr>
      <w:rFonts w:asciiTheme="majorHAnsi" w:eastAsiaTheme="majorEastAsia" w:hAnsiTheme="majorHAnsi" w:cstheme="majorBidi"/>
      <w:sz w:val="20"/>
      <w:u w:val="single"/>
    </w:rPr>
  </w:style>
  <w:style w:type="character" w:customStyle="1" w:styleId="Heading7Char">
    <w:name w:val="Heading 7 Char"/>
    <w:basedOn w:val="DefaultParagraphFont"/>
    <w:link w:val="Heading7"/>
    <w:uiPriority w:val="9"/>
    <w:semiHidden/>
    <w:rsid w:val="00A2663B"/>
    <w:rPr>
      <w:rFonts w:asciiTheme="majorHAnsi" w:eastAsiaTheme="majorEastAsia" w:hAnsiTheme="majorHAnsi" w:cstheme="majorBidi"/>
      <w:i/>
      <w:iCs/>
      <w:color w:val="000000" w:themeColor="text1"/>
      <w:sz w:val="20"/>
      <w:u w:val="single"/>
    </w:rPr>
  </w:style>
  <w:style w:type="character" w:styleId="IntenseEmphasis">
    <w:name w:val="Intense Emphasis"/>
    <w:basedOn w:val="DefaultParagraphFont"/>
    <w:uiPriority w:val="21"/>
    <w:qFormat/>
    <w:rsid w:val="00027771"/>
    <w:rPr>
      <w:i/>
      <w:iCs/>
      <w:color w:val="00534D" w:themeColor="accent1" w:themeShade="80"/>
    </w:rPr>
  </w:style>
  <w:style w:type="paragraph" w:styleId="IntenseQuote">
    <w:name w:val="Intense Quote"/>
    <w:basedOn w:val="Normal"/>
    <w:next w:val="Normal"/>
    <w:link w:val="IntenseQuoteChar"/>
    <w:uiPriority w:val="30"/>
    <w:qFormat/>
    <w:rsid w:val="00027771"/>
    <w:pPr>
      <w:pBdr>
        <w:top w:val="single" w:sz="4" w:space="10" w:color="00A69B" w:themeColor="accent1"/>
        <w:bottom w:val="single" w:sz="4" w:space="10" w:color="00A69B" w:themeColor="accent1"/>
      </w:pBdr>
      <w:spacing w:before="360" w:after="360"/>
      <w:ind w:left="864" w:right="864"/>
      <w:jc w:val="center"/>
    </w:pPr>
    <w:rPr>
      <w:i/>
      <w:iCs/>
      <w:color w:val="00534D" w:themeColor="accent1" w:themeShade="80"/>
    </w:rPr>
  </w:style>
  <w:style w:type="character" w:customStyle="1" w:styleId="IntenseQuoteChar">
    <w:name w:val="Intense Quote Char"/>
    <w:basedOn w:val="DefaultParagraphFont"/>
    <w:link w:val="IntenseQuote"/>
    <w:uiPriority w:val="30"/>
    <w:rsid w:val="00027771"/>
    <w:rPr>
      <w:i/>
      <w:iCs/>
      <w:color w:val="00534D" w:themeColor="accent1" w:themeShade="80"/>
    </w:rPr>
  </w:style>
  <w:style w:type="character" w:styleId="IntenseReference">
    <w:name w:val="Intense Reference"/>
    <w:basedOn w:val="DefaultParagraphFont"/>
    <w:uiPriority w:val="32"/>
    <w:qFormat/>
    <w:rsid w:val="00027771"/>
    <w:rPr>
      <w:b/>
      <w:bCs/>
      <w:smallCaps/>
      <w:color w:val="00534D" w:themeColor="accent1" w:themeShade="80"/>
      <w:spacing w:val="5"/>
    </w:rPr>
  </w:style>
  <w:style w:type="character" w:styleId="Hyperlink">
    <w:name w:val="Hyperlink"/>
    <w:basedOn w:val="DefaultParagraphFont"/>
    <w:uiPriority w:val="99"/>
    <w:unhideWhenUsed/>
    <w:rsid w:val="008D517D"/>
    <w:rPr>
      <w:color w:val="D0380E" w:themeColor="hyperlink"/>
      <w:u w:val="single"/>
    </w:rPr>
  </w:style>
  <w:style w:type="paragraph" w:styleId="NormalWeb">
    <w:name w:val="Normal (Web)"/>
    <w:basedOn w:val="Normal"/>
    <w:uiPriority w:val="99"/>
    <w:semiHidden/>
    <w:unhideWhenUsed/>
    <w:rsid w:val="009314A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76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071058">
      <w:bodyDiv w:val="1"/>
      <w:marLeft w:val="0"/>
      <w:marRight w:val="0"/>
      <w:marTop w:val="0"/>
      <w:marBottom w:val="0"/>
      <w:divBdr>
        <w:top w:val="none" w:sz="0" w:space="0" w:color="auto"/>
        <w:left w:val="none" w:sz="0" w:space="0" w:color="auto"/>
        <w:bottom w:val="none" w:sz="0" w:space="0" w:color="auto"/>
        <w:right w:val="none" w:sz="0" w:space="0" w:color="auto"/>
      </w:divBdr>
    </w:div>
    <w:div w:id="1063136403">
      <w:bodyDiv w:val="1"/>
      <w:marLeft w:val="0"/>
      <w:marRight w:val="0"/>
      <w:marTop w:val="0"/>
      <w:marBottom w:val="0"/>
      <w:divBdr>
        <w:top w:val="none" w:sz="0" w:space="0" w:color="auto"/>
        <w:left w:val="none" w:sz="0" w:space="0" w:color="auto"/>
        <w:bottom w:val="none" w:sz="0" w:space="0" w:color="auto"/>
        <w:right w:val="none" w:sz="0" w:space="0" w:color="auto"/>
      </w:divBdr>
    </w:div>
    <w:div w:id="1124231831">
      <w:bodyDiv w:val="1"/>
      <w:marLeft w:val="0"/>
      <w:marRight w:val="0"/>
      <w:marTop w:val="0"/>
      <w:marBottom w:val="0"/>
      <w:divBdr>
        <w:top w:val="none" w:sz="0" w:space="0" w:color="auto"/>
        <w:left w:val="none" w:sz="0" w:space="0" w:color="auto"/>
        <w:bottom w:val="none" w:sz="0" w:space="0" w:color="auto"/>
        <w:right w:val="none" w:sz="0" w:space="0" w:color="auto"/>
      </w:divBdr>
    </w:div>
    <w:div w:id="1667005194">
      <w:bodyDiv w:val="1"/>
      <w:marLeft w:val="0"/>
      <w:marRight w:val="0"/>
      <w:marTop w:val="0"/>
      <w:marBottom w:val="0"/>
      <w:divBdr>
        <w:top w:val="none" w:sz="0" w:space="0" w:color="auto"/>
        <w:left w:val="none" w:sz="0" w:space="0" w:color="auto"/>
        <w:bottom w:val="none" w:sz="0" w:space="0" w:color="auto"/>
        <w:right w:val="none" w:sz="0" w:space="0" w:color="auto"/>
      </w:divBdr>
      <w:divsChild>
        <w:div w:id="1727336627">
          <w:marLeft w:val="806"/>
          <w:marRight w:val="0"/>
          <w:marTop w:val="0"/>
          <w:marBottom w:val="0"/>
          <w:divBdr>
            <w:top w:val="none" w:sz="0" w:space="0" w:color="auto"/>
            <w:left w:val="none" w:sz="0" w:space="0" w:color="auto"/>
            <w:bottom w:val="none" w:sz="0" w:space="0" w:color="auto"/>
            <w:right w:val="none" w:sz="0" w:space="0" w:color="auto"/>
          </w:divBdr>
        </w:div>
        <w:div w:id="1857037432">
          <w:marLeft w:val="806"/>
          <w:marRight w:val="0"/>
          <w:marTop w:val="108"/>
          <w:marBottom w:val="0"/>
          <w:divBdr>
            <w:top w:val="none" w:sz="0" w:space="0" w:color="auto"/>
            <w:left w:val="none" w:sz="0" w:space="0" w:color="auto"/>
            <w:bottom w:val="none" w:sz="0" w:space="0" w:color="auto"/>
            <w:right w:val="none" w:sz="0" w:space="0" w:color="auto"/>
          </w:divBdr>
        </w:div>
        <w:div w:id="1363557659">
          <w:marLeft w:val="806"/>
          <w:marRight w:val="0"/>
          <w:marTop w:val="108"/>
          <w:marBottom w:val="0"/>
          <w:divBdr>
            <w:top w:val="none" w:sz="0" w:space="0" w:color="auto"/>
            <w:left w:val="none" w:sz="0" w:space="0" w:color="auto"/>
            <w:bottom w:val="none" w:sz="0" w:space="0" w:color="auto"/>
            <w:right w:val="none" w:sz="0" w:space="0" w:color="auto"/>
          </w:divBdr>
        </w:div>
        <w:div w:id="1760446198">
          <w:marLeft w:val="806"/>
          <w:marRight w:val="0"/>
          <w:marTop w:val="108"/>
          <w:marBottom w:val="0"/>
          <w:divBdr>
            <w:top w:val="none" w:sz="0" w:space="0" w:color="auto"/>
            <w:left w:val="none" w:sz="0" w:space="0" w:color="auto"/>
            <w:bottom w:val="none" w:sz="0" w:space="0" w:color="auto"/>
            <w:right w:val="none" w:sz="0" w:space="0" w:color="auto"/>
          </w:divBdr>
        </w:div>
        <w:div w:id="1363479312">
          <w:marLeft w:val="806"/>
          <w:marRight w:val="0"/>
          <w:marTop w:val="108"/>
          <w:marBottom w:val="0"/>
          <w:divBdr>
            <w:top w:val="none" w:sz="0" w:space="0" w:color="auto"/>
            <w:left w:val="none" w:sz="0" w:space="0" w:color="auto"/>
            <w:bottom w:val="none" w:sz="0" w:space="0" w:color="auto"/>
            <w:right w:val="none" w:sz="0" w:space="0" w:color="auto"/>
          </w:divBdr>
        </w:div>
      </w:divsChild>
    </w:div>
    <w:div w:id="1774474341">
      <w:bodyDiv w:val="1"/>
      <w:marLeft w:val="0"/>
      <w:marRight w:val="0"/>
      <w:marTop w:val="0"/>
      <w:marBottom w:val="0"/>
      <w:divBdr>
        <w:top w:val="none" w:sz="0" w:space="0" w:color="auto"/>
        <w:left w:val="none" w:sz="0" w:space="0" w:color="auto"/>
        <w:bottom w:val="none" w:sz="0" w:space="0" w:color="auto"/>
        <w:right w:val="none" w:sz="0" w:space="0" w:color="auto"/>
      </w:divBdr>
    </w:div>
    <w:div w:id="1836794888">
      <w:bodyDiv w:val="1"/>
      <w:marLeft w:val="0"/>
      <w:marRight w:val="0"/>
      <w:marTop w:val="0"/>
      <w:marBottom w:val="0"/>
      <w:divBdr>
        <w:top w:val="none" w:sz="0" w:space="0" w:color="auto"/>
        <w:left w:val="none" w:sz="0" w:space="0" w:color="auto"/>
        <w:bottom w:val="none" w:sz="0" w:space="0" w:color="auto"/>
        <w:right w:val="none" w:sz="0" w:space="0" w:color="auto"/>
      </w:divBdr>
    </w:div>
    <w:div w:id="1975672526">
      <w:bodyDiv w:val="1"/>
      <w:marLeft w:val="0"/>
      <w:marRight w:val="0"/>
      <w:marTop w:val="0"/>
      <w:marBottom w:val="0"/>
      <w:divBdr>
        <w:top w:val="none" w:sz="0" w:space="0" w:color="auto"/>
        <w:left w:val="none" w:sz="0" w:space="0" w:color="auto"/>
        <w:bottom w:val="none" w:sz="0" w:space="0" w:color="auto"/>
        <w:right w:val="none" w:sz="0" w:space="0" w:color="auto"/>
      </w:divBdr>
    </w:div>
    <w:div w:id="209993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TIA@TEA.TEXAS.GOV" TargetMode="External"/><Relationship Id="rId1" Type="http://schemas.openxmlformats.org/officeDocument/2006/relationships/image" Target="media/image2.png"/><Relationship Id="rId4" Type="http://schemas.openxmlformats.org/officeDocument/2006/relationships/hyperlink" Target="mailto:TIA@TEA.TEXAS.GOV" TargetMode="External"/></Relationships>
</file>

<file path=word/theme/theme1.xml><?xml version="1.0" encoding="utf-8"?>
<a:theme xmlns:a="http://schemas.openxmlformats.org/drawingml/2006/main" name="Office Theme">
  <a:themeElements>
    <a:clrScheme name="TIA">
      <a:dk1>
        <a:srgbClr val="000000"/>
      </a:dk1>
      <a:lt1>
        <a:sysClr val="window" lastClr="FFFFFF"/>
      </a:lt1>
      <a:dk2>
        <a:srgbClr val="363534"/>
      </a:dk2>
      <a:lt2>
        <a:srgbClr val="E7E3DB"/>
      </a:lt2>
      <a:accent1>
        <a:srgbClr val="00A69B"/>
      </a:accent1>
      <a:accent2>
        <a:srgbClr val="87C54A"/>
      </a:accent2>
      <a:accent3>
        <a:srgbClr val="F8CC2B"/>
      </a:accent3>
      <a:accent4>
        <a:srgbClr val="F16038"/>
      </a:accent4>
      <a:accent5>
        <a:srgbClr val="015692"/>
      </a:accent5>
      <a:accent6>
        <a:srgbClr val="E7E3DB"/>
      </a:accent6>
      <a:hlink>
        <a:srgbClr val="D0380E"/>
      </a:hlink>
      <a:folHlink>
        <a:srgbClr val="007C7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Tags xmlns="55ad0659-6a5d-4092-b991-df82805f26a4" xsi:nil="true"/>
    <TaxCatchAll xmlns="7509388a-dc3d-42e0-ad02-1f88cc25c44c" xsi:nil="true"/>
    <lcf76f155ced4ddcb4097134ff3c332f xmlns="55ad0659-6a5d-4092-b991-df82805f26a4">
      <Terms xmlns="http://schemas.microsoft.com/office/infopath/2007/PartnerControls"/>
    </lcf76f155ced4ddcb4097134ff3c332f>
    <Owner xmlns="55ad0659-6a5d-4092-b991-df82805f26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8CB2DC0153D0408D1CF651F2AD29DF" ma:contentTypeVersion="21" ma:contentTypeDescription="Create a new document." ma:contentTypeScope="" ma:versionID="cd56b9b2ea5aeb368c1ccc3532e41d3c">
  <xsd:schema xmlns:xsd="http://www.w3.org/2001/XMLSchema" xmlns:xs="http://www.w3.org/2001/XMLSchema" xmlns:p="http://schemas.microsoft.com/office/2006/metadata/properties" xmlns:ns2="55ad0659-6a5d-4092-b991-df82805f26a4" xmlns:ns3="4780d0d2-c080-455e-bee8-5b3382ef325a" xmlns:ns4="7509388a-dc3d-42e0-ad02-1f88cc25c44c" targetNamespace="http://schemas.microsoft.com/office/2006/metadata/properties" ma:root="true" ma:fieldsID="d832daec7ebb633f86101894346cf962" ns2:_="" ns3:_="" ns4:_="">
    <xsd:import namespace="55ad0659-6a5d-4092-b991-df82805f26a4"/>
    <xsd:import namespace="4780d0d2-c080-455e-bee8-5b3382ef325a"/>
    <xsd:import namespace="7509388a-dc3d-42e0-ad02-1f88cc25c4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PhotoTags" minOccurs="0"/>
                <xsd:element ref="ns2:MediaLengthInSeconds" minOccurs="0"/>
                <xsd:element ref="ns4:TaxCatchAll" minOccurs="0"/>
                <xsd:element ref="ns2:lcf76f155ced4ddcb4097134ff3c332f" minOccurs="0"/>
                <xsd:element ref="ns2:Owne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d0659-6a5d-4092-b991-df82805f26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PhotoTags" ma:index="20" nillable="true" ma:displayName="Photo Tags" ma:format="Dropdown" ma:internalName="PhotoTags">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b7a77b5-e59d-49f3-97a2-3dde868dbe2d" ma:termSetId="09814cd3-568e-fe90-9814-8d621ff8fb84" ma:anchorId="fba54fb3-c3e1-fe81-a776-ca4b69148c4d" ma:open="true" ma:isKeyword="false">
      <xsd:complexType>
        <xsd:sequence>
          <xsd:element ref="pc:Terms" minOccurs="0" maxOccurs="1"/>
        </xsd:sequence>
      </xsd:complexType>
    </xsd:element>
    <xsd:element name="Owner" ma:index="25" nillable="true" ma:displayName="Owner" ma:description="Name of the person who owns the OP" ma:format="Dropdown" ma:internalName="Owner">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80d0d2-c080-455e-bee8-5b3382ef32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09388a-dc3d-42e0-ad02-1f88cc25c44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dda7e6e-9532-4eac-be15-fb9b6964c0ff}" ma:internalName="TaxCatchAll" ma:showField="CatchAllData" ma:web="7509388a-dc3d-42e0-ad02-1f88cc25c4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D90EE4-B707-4934-B729-C60211DFD82E}">
  <ds:schemaRefs>
    <ds:schemaRef ds:uri="http://schemas.microsoft.com/sharepoint/v3/contenttype/forms"/>
  </ds:schemaRefs>
</ds:datastoreItem>
</file>

<file path=customXml/itemProps2.xml><?xml version="1.0" encoding="utf-8"?>
<ds:datastoreItem xmlns:ds="http://schemas.openxmlformats.org/officeDocument/2006/customXml" ds:itemID="{293D7828-65C9-4318-AF4E-4E90F064F3ED}">
  <ds:schemaRefs>
    <ds:schemaRef ds:uri="http://schemas.microsoft.com/office/2006/metadata/properties"/>
    <ds:schemaRef ds:uri="http://schemas.microsoft.com/office/infopath/2007/PartnerControls"/>
    <ds:schemaRef ds:uri="55ad0659-6a5d-4092-b991-df82805f26a4"/>
    <ds:schemaRef ds:uri="7509388a-dc3d-42e0-ad02-1f88cc25c44c"/>
  </ds:schemaRefs>
</ds:datastoreItem>
</file>

<file path=customXml/itemProps3.xml><?xml version="1.0" encoding="utf-8"?>
<ds:datastoreItem xmlns:ds="http://schemas.openxmlformats.org/officeDocument/2006/customXml" ds:itemID="{D9EDA8CB-3475-422F-8B6F-2DF2EF21E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d0659-6a5d-4092-b991-df82805f26a4"/>
    <ds:schemaRef ds:uri="4780d0d2-c080-455e-bee8-5b3382ef325a"/>
    <ds:schemaRef ds:uri="7509388a-dc3d-42e0-ad02-1f88cc25c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1158</Characters>
  <Application>Microsoft Office Word</Application>
  <DocSecurity>2</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Richie, Amy</dc:creator>
  <cp:keywords/>
  <dc:description/>
  <cp:lastModifiedBy>Scrimpsher, Laurie</cp:lastModifiedBy>
  <cp:revision>2</cp:revision>
  <dcterms:created xsi:type="dcterms:W3CDTF">2023-10-10T19:45:00Z</dcterms:created>
  <dcterms:modified xsi:type="dcterms:W3CDTF">2023-10-10T19:45:00Z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0x0101001B8CB2DC0153D0408D1CF651F2AD29DF</vt:lpwstr>
  </property>
  <property fmtid="{D5CDD505-2E9C-101B-9397-08002B2CF9AE}" pid="3" name="MediaServiceImageTags">
    <vt:lpwstr/>
  </property>
</Properties>
</file>