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71C0" w14:textId="77777777" w:rsidR="0048095D" w:rsidRPr="0048095D" w:rsidRDefault="00185F2B" w:rsidP="00A77038">
      <w:pPr>
        <w:pStyle w:val="Title"/>
        <w:spacing w:before="720" w:after="0"/>
        <w:rPr>
          <w:sz w:val="34"/>
          <w:szCs w:val="34"/>
        </w:rPr>
      </w:pPr>
      <w:r w:rsidRPr="0048095D">
        <w:rPr>
          <w:sz w:val="34"/>
          <w:szCs w:val="34"/>
        </w:rPr>
        <w:t xml:space="preserve">Identifying Teacher Incentive Allotment Designated Teachers </w:t>
      </w:r>
    </w:p>
    <w:p w14:paraId="0398AD4D" w14:textId="02559C29" w:rsidR="0061734C" w:rsidRDefault="00185F2B" w:rsidP="0048095D">
      <w:pPr>
        <w:pStyle w:val="Subtitle"/>
        <w:rPr>
          <w:color w:val="363534" w:themeColor="text2"/>
          <w:sz w:val="30"/>
          <w:szCs w:val="30"/>
        </w:rPr>
      </w:pPr>
      <w:r w:rsidRPr="00A11D64">
        <w:rPr>
          <w:color w:val="363534" w:themeColor="text2"/>
          <w:sz w:val="30"/>
          <w:szCs w:val="30"/>
        </w:rPr>
        <w:t xml:space="preserve">Educator Certification </w:t>
      </w:r>
      <w:r w:rsidR="0048095D" w:rsidRPr="00A11D64">
        <w:rPr>
          <w:color w:val="363534" w:themeColor="text2"/>
          <w:sz w:val="30"/>
          <w:szCs w:val="30"/>
        </w:rPr>
        <w:t>Online System (ECOS) Certification Report</w:t>
      </w:r>
    </w:p>
    <w:p w14:paraId="29549036" w14:textId="77777777" w:rsidR="001D6150" w:rsidRPr="001D6150" w:rsidRDefault="001D6150" w:rsidP="001D6150"/>
    <w:p w14:paraId="05592657" w14:textId="660DAA0B" w:rsidR="007F4DFD" w:rsidRDefault="007F4DFD" w:rsidP="007F4DFD">
      <w:pPr>
        <w:pStyle w:val="ListParagraph"/>
        <w:numPr>
          <w:ilvl w:val="0"/>
          <w:numId w:val="10"/>
        </w:numPr>
      </w:pPr>
      <w:r>
        <w:t xml:space="preserve">Determine who in your district has </w:t>
      </w:r>
      <w:hyperlink r:id="rId10" w:history="1">
        <w:r w:rsidRPr="00FC775A">
          <w:rPr>
            <w:rStyle w:val="Hyperlink"/>
          </w:rPr>
          <w:t>TEAL access</w:t>
        </w:r>
      </w:hyperlink>
      <w:r>
        <w:t>, specifically entity access for the ECOS (Educator Certification Online System) application. This will likely be a Human Resources administrator or Certifications Officer. If you are not sure who to contact</w:t>
      </w:r>
      <w:hyperlink r:id="rId11" w:history="1">
        <w:r w:rsidR="003F6C30">
          <w:t xml:space="preserve">, </w:t>
        </w:r>
        <w:r w:rsidRPr="006071A3">
          <w:rPr>
            <w:rStyle w:val="Hyperlink"/>
          </w:rPr>
          <w:t>you can request a new</w:t>
        </w:r>
        <w:r>
          <w:rPr>
            <w:rStyle w:val="Hyperlink"/>
          </w:rPr>
          <w:t xml:space="preserve"> entity</w:t>
        </w:r>
        <w:r w:rsidRPr="006071A3">
          <w:rPr>
            <w:rStyle w:val="Hyperlink"/>
          </w:rPr>
          <w:t xml:space="preserve"> ECOS account through TEAL</w:t>
        </w:r>
      </w:hyperlink>
      <w:r>
        <w:t xml:space="preserve"> with Superintendent approval. If you have trouble creating a new account, please submit a </w:t>
      </w:r>
      <w:hyperlink r:id="rId12" w:history="1">
        <w:r w:rsidRPr="00137294">
          <w:rPr>
            <w:rStyle w:val="Hyperlink"/>
          </w:rPr>
          <w:t>Help Desk</w:t>
        </w:r>
      </w:hyperlink>
      <w:r>
        <w:t xml:space="preserve"> ticket. If you require expedited access, and do not receive a response to your Help Desk request within 2 business days, please email </w:t>
      </w:r>
      <w:hyperlink r:id="rId13" w:history="1">
        <w:r w:rsidRPr="00EA34EA">
          <w:rPr>
            <w:rStyle w:val="Hyperlink"/>
          </w:rPr>
          <w:t>tia@tea.texas.gov</w:t>
        </w:r>
      </w:hyperlink>
      <w:r>
        <w:t xml:space="preserve">. </w:t>
      </w:r>
    </w:p>
    <w:p w14:paraId="48208AB5" w14:textId="77777777" w:rsidR="007F4DFD" w:rsidRDefault="007F4DFD" w:rsidP="007F4DFD">
      <w:pPr>
        <w:pStyle w:val="ListParagrap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077FCC" wp14:editId="607B5D4C">
            <wp:simplePos x="0" y="0"/>
            <wp:positionH relativeFrom="margin">
              <wp:posOffset>3981079</wp:posOffset>
            </wp:positionH>
            <wp:positionV relativeFrom="paragraph">
              <wp:posOffset>79252</wp:posOffset>
            </wp:positionV>
            <wp:extent cx="1504950" cy="1075829"/>
            <wp:effectExtent l="0" t="0" r="0" b="0"/>
            <wp:wrapTight wrapText="bothSides">
              <wp:wrapPolygon edited="0">
                <wp:start x="0" y="0"/>
                <wp:lineTo x="0" y="21039"/>
                <wp:lineTo x="21327" y="21039"/>
                <wp:lineTo x="21327" y="0"/>
                <wp:lineTo x="0" y="0"/>
              </wp:wrapPolygon>
            </wp:wrapTight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075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616F3" w14:textId="08E3B887" w:rsidR="007F4DFD" w:rsidRDefault="007F4DFD" w:rsidP="007F4DFD">
      <w:pPr>
        <w:pStyle w:val="ListParagraph"/>
        <w:numPr>
          <w:ilvl w:val="0"/>
          <w:numId w:val="10"/>
        </w:numPr>
      </w:pPr>
      <w:r>
        <w:t xml:space="preserve">Create a text or </w:t>
      </w:r>
      <w:r w:rsidR="003F6C30">
        <w:t>CSV</w:t>
      </w:r>
      <w:r>
        <w:t xml:space="preserve"> file of SSNs or TEA IDs for any new hires </w:t>
      </w:r>
      <w:r w:rsidR="00BC132F">
        <w:t xml:space="preserve">designated teachers </w:t>
      </w:r>
      <w:r>
        <w:t xml:space="preserve">or teachers who may have a TIA designation. </w:t>
      </w:r>
    </w:p>
    <w:p w14:paraId="3949C9FF" w14:textId="5E5AA7ED" w:rsidR="007F4DFD" w:rsidRDefault="004D6DD6" w:rsidP="007F4DFD">
      <w:pPr>
        <w:pStyle w:val="ListParagraph"/>
      </w:pPr>
      <w:r>
        <w:t>*</w:t>
      </w:r>
      <w:r w:rsidR="007F4DFD">
        <w:t xml:space="preserve">Enter one SSN per line. Do not include hyphens or any additional information. </w:t>
      </w:r>
    </w:p>
    <w:p w14:paraId="5ED718FF" w14:textId="77777777" w:rsidR="007F4DFD" w:rsidRDefault="007F4DFD" w:rsidP="007F4DFD">
      <w:pPr>
        <w:pStyle w:val="ListParagraph"/>
      </w:pPr>
    </w:p>
    <w:p w14:paraId="7CE6D4E9" w14:textId="77777777" w:rsidR="007F4DFD" w:rsidRDefault="007F4DFD" w:rsidP="007F4DFD">
      <w:pPr>
        <w:pStyle w:val="ListParagraph"/>
        <w:numPr>
          <w:ilvl w:val="0"/>
          <w:numId w:val="10"/>
        </w:numPr>
      </w:pPr>
      <w:r>
        <w:t>Once you have access to the ECOS application, select File Transfer from the left menu.</w:t>
      </w:r>
    </w:p>
    <w:p w14:paraId="3E82EC86" w14:textId="77777777" w:rsidR="007F4DFD" w:rsidRDefault="007F4DFD" w:rsidP="007F4DFD">
      <w:r>
        <w:rPr>
          <w:noProof/>
        </w:rPr>
        <w:drawing>
          <wp:anchor distT="0" distB="0" distL="114300" distR="114300" simplePos="0" relativeHeight="251659264" behindDoc="1" locked="0" layoutInCell="1" allowOverlap="1" wp14:anchorId="42DB7BDA" wp14:editId="77B70A91">
            <wp:simplePos x="0" y="0"/>
            <wp:positionH relativeFrom="margin">
              <wp:align>center</wp:align>
            </wp:positionH>
            <wp:positionV relativeFrom="paragraph">
              <wp:posOffset>290014</wp:posOffset>
            </wp:positionV>
            <wp:extent cx="5671820" cy="2992120"/>
            <wp:effectExtent l="0" t="0" r="5080" b="0"/>
            <wp:wrapTight wrapText="bothSides">
              <wp:wrapPolygon edited="0">
                <wp:start x="0" y="0"/>
                <wp:lineTo x="0" y="21453"/>
                <wp:lineTo x="21547" y="21453"/>
                <wp:lineTo x="21547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82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8B083" w14:textId="77777777" w:rsidR="007F4DFD" w:rsidRDefault="007F4DFD" w:rsidP="007F4DFD"/>
    <w:p w14:paraId="2B5877A5" w14:textId="56E923E9" w:rsidR="007F4DFD" w:rsidRDefault="007F4DFD" w:rsidP="007F4DFD"/>
    <w:p w14:paraId="4913824D" w14:textId="77777777" w:rsidR="004D6DD6" w:rsidRDefault="004D6DD6" w:rsidP="007F4DFD"/>
    <w:p w14:paraId="7BF2B78D" w14:textId="340356E2" w:rsidR="007F4DFD" w:rsidRDefault="007F4DFD" w:rsidP="007F4DFD"/>
    <w:p w14:paraId="151B3F2B" w14:textId="17D8FAA6" w:rsidR="007F4DFD" w:rsidRDefault="00215DF9" w:rsidP="007F4DF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146C85" wp14:editId="67B1895A">
                <wp:simplePos x="0" y="0"/>
                <wp:positionH relativeFrom="column">
                  <wp:posOffset>3037490</wp:posOffset>
                </wp:positionH>
                <wp:positionV relativeFrom="paragraph">
                  <wp:posOffset>576098</wp:posOffset>
                </wp:positionV>
                <wp:extent cx="1198179" cy="536028"/>
                <wp:effectExtent l="0" t="0" r="21590" b="165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179" cy="536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512E52CE" w14:textId="7DEAFDB1" w:rsidR="00215DF9" w:rsidRDefault="00215DF9" w:rsidP="00A41CB4">
                            <w:pPr>
                              <w:spacing w:before="160"/>
                              <w:jc w:val="center"/>
                            </w:pPr>
                            <w:r>
                              <w:t>Only one option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46C8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9.15pt;margin-top:45.35pt;width:94.35pt;height:4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" fillcolor="white [3201]" strokecolor="#f16038 [3205]" strokeweight="1.5pt">
                <v:textbox>
                  <w:txbxContent>
                    <w:p w14:paraId="512E52CE" w14:textId="7DEAFDB1" w:rsidR="00215DF9" w:rsidRDefault="00215DF9" w:rsidP="00A41CB4">
                      <w:pPr>
                        <w:spacing w:before="160"/>
                        <w:jc w:val="center"/>
                      </w:pPr>
                      <w:r>
                        <w:t>Only one option</w:t>
                      </w:r>
                    </w:p>
                  </w:txbxContent>
                </v:textbox>
              </v:shape>
            </w:pict>
          </mc:Fallback>
        </mc:AlternateContent>
      </w:r>
      <w:r w:rsidR="00F1016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9D69D9" wp14:editId="258D2980">
                <wp:simplePos x="0" y="0"/>
                <wp:positionH relativeFrom="column">
                  <wp:posOffset>1240220</wp:posOffset>
                </wp:positionH>
                <wp:positionV relativeFrom="paragraph">
                  <wp:posOffset>1028043</wp:posOffset>
                </wp:positionV>
                <wp:extent cx="1072055" cy="935421"/>
                <wp:effectExtent l="0" t="0" r="13970" b="171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055" cy="935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059903EB" w14:textId="3B1C3B04" w:rsidR="00F10167" w:rsidRDefault="00215DF9" w:rsidP="00F10167">
                            <w:pPr>
                              <w:spacing w:before="240"/>
                              <w:jc w:val="center"/>
                            </w:pPr>
                            <w:r>
                              <w:t>Select output. CSV recommended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69D9" id="Text Box 13" o:spid="_x0000_s1027" type="#_x0000_t202" style="position:absolute;margin-left:97.65pt;margin-top:80.95pt;width:84.4pt;height:7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" fillcolor="white [3201]" strokecolor="#f16038 [3205]" strokeweight="1.5pt">
                <v:textbox>
                  <w:txbxContent>
                    <w:p w14:paraId="059903EB" w14:textId="3B1C3B04" w:rsidR="00F10167" w:rsidRDefault="00215DF9" w:rsidP="00F10167">
                      <w:pPr>
                        <w:spacing w:before="240"/>
                        <w:jc w:val="center"/>
                      </w:pPr>
                      <w:r>
                        <w:t>Select output. CSV recommended</w:t>
                      </w:r>
                    </w:p>
                  </w:txbxContent>
                </v:textbox>
              </v:shape>
            </w:pict>
          </mc:Fallback>
        </mc:AlternateContent>
      </w:r>
      <w:r w:rsidR="0084541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D5C69E" wp14:editId="0DA3C77F">
                <wp:simplePos x="0" y="0"/>
                <wp:positionH relativeFrom="column">
                  <wp:posOffset>210185</wp:posOffset>
                </wp:positionH>
                <wp:positionV relativeFrom="paragraph">
                  <wp:posOffset>1027430</wp:posOffset>
                </wp:positionV>
                <wp:extent cx="966952" cy="788276"/>
                <wp:effectExtent l="0" t="0" r="2413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952" cy="788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55821E40" w14:textId="3A14A3C9" w:rsidR="0084541B" w:rsidRDefault="00A42FDD" w:rsidP="00D95C68">
                            <w:pPr>
                              <w:spacing w:before="240"/>
                              <w:jc w:val="center"/>
                            </w:pPr>
                            <w:r>
                              <w:t>Select SSN or TEA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5C69E" id="Text Box 3" o:spid="_x0000_s1028" type="#_x0000_t202" style="position:absolute;margin-left:16.55pt;margin-top:80.9pt;width:76.15pt;height:6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" fillcolor="white [3201]" strokecolor="#f16038 [3205]" strokeweight="1.5pt">
                <v:textbox>
                  <w:txbxContent>
                    <w:p w14:paraId="55821E40" w14:textId="3A14A3C9" w:rsidR="0084541B" w:rsidRDefault="00A42FDD" w:rsidP="00D95C68">
                      <w:pPr>
                        <w:spacing w:before="240"/>
                        <w:jc w:val="center"/>
                      </w:pPr>
                      <w:r>
                        <w:t>Select SSN or TEA ID</w:t>
                      </w:r>
                    </w:p>
                  </w:txbxContent>
                </v:textbox>
              </v:shape>
            </w:pict>
          </mc:Fallback>
        </mc:AlternateContent>
      </w:r>
      <w:r w:rsidR="007F4DFD">
        <w:rPr>
          <w:noProof/>
        </w:rPr>
        <w:drawing>
          <wp:anchor distT="0" distB="0" distL="114300" distR="114300" simplePos="0" relativeHeight="251660288" behindDoc="1" locked="0" layoutInCell="1" allowOverlap="1" wp14:anchorId="08475CA7" wp14:editId="441D5456">
            <wp:simplePos x="0" y="0"/>
            <wp:positionH relativeFrom="margin">
              <wp:align>left</wp:align>
            </wp:positionH>
            <wp:positionV relativeFrom="paragraph">
              <wp:posOffset>190005</wp:posOffset>
            </wp:positionV>
            <wp:extent cx="6220460" cy="3981450"/>
            <wp:effectExtent l="0" t="0" r="8890" b="0"/>
            <wp:wrapTight wrapText="bothSides">
              <wp:wrapPolygon edited="0">
                <wp:start x="0" y="0"/>
                <wp:lineTo x="0" y="21497"/>
                <wp:lineTo x="21565" y="21497"/>
                <wp:lineTo x="21565" y="0"/>
                <wp:lineTo x="0" y="0"/>
              </wp:wrapPolygon>
            </wp:wrapTight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046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309E5" w14:textId="77777777" w:rsidR="007F4DFD" w:rsidRDefault="007F4DFD" w:rsidP="007F4DFD">
      <w:pPr>
        <w:pStyle w:val="ListParagraph"/>
        <w:numPr>
          <w:ilvl w:val="0"/>
          <w:numId w:val="10"/>
        </w:numPr>
      </w:pPr>
      <w:r>
        <w:t>Select SSN or TEA ID as the Educator Identifier.</w:t>
      </w:r>
    </w:p>
    <w:p w14:paraId="79AF75A6" w14:textId="77777777" w:rsidR="007F4DFD" w:rsidRDefault="007F4DFD" w:rsidP="007F4DFD">
      <w:pPr>
        <w:pStyle w:val="ListParagraph"/>
        <w:numPr>
          <w:ilvl w:val="0"/>
          <w:numId w:val="10"/>
        </w:numPr>
      </w:pPr>
      <w:r>
        <w:t>Select csv as the File Type Requested. Certification Info requested only allows one option.</w:t>
      </w:r>
    </w:p>
    <w:p w14:paraId="5B414AE1" w14:textId="77777777" w:rsidR="007F4DFD" w:rsidRDefault="007F4DFD" w:rsidP="007F4DFD">
      <w:pPr>
        <w:pStyle w:val="ListParagraph"/>
        <w:numPr>
          <w:ilvl w:val="0"/>
          <w:numId w:val="10"/>
        </w:numPr>
      </w:pPr>
      <w:r>
        <w:t>Click Browse to upload your text or csv file containing teacher SSNs.</w:t>
      </w:r>
    </w:p>
    <w:p w14:paraId="72E27107" w14:textId="77777777" w:rsidR="007F4DFD" w:rsidRDefault="007F4DFD" w:rsidP="007F4DFD">
      <w:pPr>
        <w:pStyle w:val="ListParagraph"/>
        <w:numPr>
          <w:ilvl w:val="0"/>
          <w:numId w:val="10"/>
        </w:numPr>
      </w:pPr>
      <w:r>
        <w:t xml:space="preserve">Once the file is uploaded, you can view and download the results. Results will display for seven days. </w:t>
      </w:r>
    </w:p>
    <w:p w14:paraId="74170AD5" w14:textId="77777777" w:rsidR="007F4DFD" w:rsidRPr="000E36AF" w:rsidRDefault="007F4DFD" w:rsidP="007F4DFD">
      <w:pPr>
        <w:pStyle w:val="ListParagraph"/>
        <w:numPr>
          <w:ilvl w:val="0"/>
          <w:numId w:val="10"/>
        </w:numPr>
      </w:pPr>
      <w:r w:rsidRPr="000E36AF">
        <w:t>If a teacher has a designation, the level of designation and expiry date will appear in Columns AC and AD</w:t>
      </w:r>
    </w:p>
    <w:p w14:paraId="4AB7B9A1" w14:textId="77777777" w:rsidR="007F4DFD" w:rsidRPr="007F4DFD" w:rsidRDefault="007F4DFD" w:rsidP="007F4DFD"/>
    <w:sectPr w:rsidR="007F4DFD" w:rsidRPr="007F4DFD" w:rsidSect="002C6DF7"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75A7" w14:textId="77777777" w:rsidR="00923B75" w:rsidRDefault="00923B75" w:rsidP="0012010E">
      <w:pPr>
        <w:spacing w:after="0" w:line="240" w:lineRule="auto"/>
      </w:pPr>
      <w:r>
        <w:separator/>
      </w:r>
    </w:p>
  </w:endnote>
  <w:endnote w:type="continuationSeparator" w:id="0">
    <w:p w14:paraId="02BB7FC3" w14:textId="77777777" w:rsidR="00923B75" w:rsidRDefault="00923B75" w:rsidP="0012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82A9" w14:textId="3F24F57A" w:rsidR="0012010E" w:rsidRDefault="00CD2D6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EA2FAD" wp14:editId="21987A72">
          <wp:simplePos x="0" y="0"/>
          <wp:positionH relativeFrom="margin">
            <wp:align>center</wp:align>
          </wp:positionH>
          <wp:positionV relativeFrom="paragraph">
            <wp:posOffset>-189186</wp:posOffset>
          </wp:positionV>
          <wp:extent cx="2268802" cy="515007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802" cy="515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010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7BE1F" wp14:editId="6768EBA5">
              <wp:simplePos x="0" y="0"/>
              <wp:positionH relativeFrom="margin">
                <wp:align>center</wp:align>
              </wp:positionH>
              <wp:positionV relativeFrom="paragraph">
                <wp:posOffset>-349885</wp:posOffset>
              </wp:positionV>
              <wp:extent cx="9313545" cy="45085"/>
              <wp:effectExtent l="0" t="0" r="1905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13545" cy="45085"/>
                      </a:xfrm>
                      <a:prstGeom prst="rect">
                        <a:avLst/>
                      </a:prstGeom>
                      <a:solidFill>
                        <a:srgbClr val="F160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EB6EC1" id="Rectangle 8" o:spid="_x0000_s1026" alt="&quot;&quot;" style="position:absolute;margin-left:0;margin-top:-27.55pt;width:733.35pt;height:3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" fillcolor="#f16038" stroked="f" strokeweight="1pt"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EE21" w14:textId="4C762051" w:rsidR="002C6DF7" w:rsidRDefault="00172803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BB8A9E6" wp14:editId="59F32911">
          <wp:simplePos x="0" y="0"/>
          <wp:positionH relativeFrom="margin">
            <wp:posOffset>2466975</wp:posOffset>
          </wp:positionH>
          <wp:positionV relativeFrom="paragraph">
            <wp:posOffset>-214345</wp:posOffset>
          </wp:positionV>
          <wp:extent cx="1008993" cy="495825"/>
          <wp:effectExtent l="0" t="0" r="127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993" cy="49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652D9C" wp14:editId="0EDC62FB">
              <wp:simplePos x="0" y="0"/>
              <wp:positionH relativeFrom="margin">
                <wp:posOffset>-1685925</wp:posOffset>
              </wp:positionH>
              <wp:positionV relativeFrom="paragraph">
                <wp:posOffset>-346995</wp:posOffset>
              </wp:positionV>
              <wp:extent cx="9313545" cy="45085"/>
              <wp:effectExtent l="0" t="0" r="1905" b="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13545" cy="45085"/>
                      </a:xfrm>
                      <a:prstGeom prst="rect">
                        <a:avLst/>
                      </a:prstGeom>
                      <a:solidFill>
                        <a:srgbClr val="F160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A91145" id="Rectangle 11" o:spid="_x0000_s1026" alt="&quot;&quot;" style="position:absolute;margin-left:-132.75pt;margin-top:-27.3pt;width:733.3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" fillcolor="#f16038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5F9E5" w14:textId="77777777" w:rsidR="00923B75" w:rsidRDefault="00923B75" w:rsidP="0012010E">
      <w:pPr>
        <w:spacing w:after="0" w:line="240" w:lineRule="auto"/>
      </w:pPr>
      <w:r>
        <w:separator/>
      </w:r>
    </w:p>
  </w:footnote>
  <w:footnote w:type="continuationSeparator" w:id="0">
    <w:p w14:paraId="492ED2AD" w14:textId="77777777" w:rsidR="00923B75" w:rsidRDefault="00923B75" w:rsidP="0012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D508" w14:textId="42156708" w:rsidR="002C6DF7" w:rsidRDefault="00CD2D67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0F45DFE" wp14:editId="719E1E09">
          <wp:simplePos x="0" y="0"/>
          <wp:positionH relativeFrom="margin">
            <wp:posOffset>0</wp:posOffset>
          </wp:positionH>
          <wp:positionV relativeFrom="paragraph">
            <wp:posOffset>37049</wp:posOffset>
          </wp:positionV>
          <wp:extent cx="5943600" cy="690880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757A8"/>
    <w:multiLevelType w:val="hybridMultilevel"/>
    <w:tmpl w:val="2FF0657A"/>
    <w:lvl w:ilvl="0" w:tplc="72EE7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15F0"/>
    <w:multiLevelType w:val="hybridMultilevel"/>
    <w:tmpl w:val="B67ADAFA"/>
    <w:lvl w:ilvl="0" w:tplc="C6C4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6CB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1557E"/>
    <w:multiLevelType w:val="hybridMultilevel"/>
    <w:tmpl w:val="3AD2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712D6"/>
    <w:multiLevelType w:val="hybridMultilevel"/>
    <w:tmpl w:val="B624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2682B"/>
    <w:multiLevelType w:val="multilevel"/>
    <w:tmpl w:val="253E0B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5940E8"/>
    <w:multiLevelType w:val="hybridMultilevel"/>
    <w:tmpl w:val="128E2F2A"/>
    <w:lvl w:ilvl="0" w:tplc="C6C4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6CB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B71CE"/>
    <w:multiLevelType w:val="hybridMultilevel"/>
    <w:tmpl w:val="9920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53314"/>
    <w:multiLevelType w:val="hybridMultilevel"/>
    <w:tmpl w:val="ED624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33C61"/>
    <w:multiLevelType w:val="hybridMultilevel"/>
    <w:tmpl w:val="38D00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703D0"/>
    <w:multiLevelType w:val="hybridMultilevel"/>
    <w:tmpl w:val="F580C9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0E"/>
    <w:rsid w:val="0002379E"/>
    <w:rsid w:val="000256D3"/>
    <w:rsid w:val="00027771"/>
    <w:rsid w:val="00046718"/>
    <w:rsid w:val="00092BD3"/>
    <w:rsid w:val="0012010E"/>
    <w:rsid w:val="00153061"/>
    <w:rsid w:val="00172803"/>
    <w:rsid w:val="00185F2B"/>
    <w:rsid w:val="001C5E97"/>
    <w:rsid w:val="001D5938"/>
    <w:rsid w:val="001D6150"/>
    <w:rsid w:val="001D734C"/>
    <w:rsid w:val="00215DF9"/>
    <w:rsid w:val="002638F2"/>
    <w:rsid w:val="0028451F"/>
    <w:rsid w:val="002C6DF7"/>
    <w:rsid w:val="002F0291"/>
    <w:rsid w:val="003925F1"/>
    <w:rsid w:val="00392647"/>
    <w:rsid w:val="003B7E3D"/>
    <w:rsid w:val="003D3B42"/>
    <w:rsid w:val="003F6C30"/>
    <w:rsid w:val="0048095D"/>
    <w:rsid w:val="004D6DD6"/>
    <w:rsid w:val="00537DBD"/>
    <w:rsid w:val="00555CA1"/>
    <w:rsid w:val="005C4C1E"/>
    <w:rsid w:val="006079BE"/>
    <w:rsid w:val="0061734C"/>
    <w:rsid w:val="00712914"/>
    <w:rsid w:val="007F4DFD"/>
    <w:rsid w:val="007F6B40"/>
    <w:rsid w:val="0084541B"/>
    <w:rsid w:val="00923B75"/>
    <w:rsid w:val="00956E2C"/>
    <w:rsid w:val="00A11D64"/>
    <w:rsid w:val="00A41CB4"/>
    <w:rsid w:val="00A42FDD"/>
    <w:rsid w:val="00A77038"/>
    <w:rsid w:val="00A86864"/>
    <w:rsid w:val="00B22237"/>
    <w:rsid w:val="00B73503"/>
    <w:rsid w:val="00B811F0"/>
    <w:rsid w:val="00BA3A79"/>
    <w:rsid w:val="00BB58FE"/>
    <w:rsid w:val="00BC0506"/>
    <w:rsid w:val="00BC132F"/>
    <w:rsid w:val="00C962E4"/>
    <w:rsid w:val="00CD2D67"/>
    <w:rsid w:val="00CF0CC2"/>
    <w:rsid w:val="00D340C7"/>
    <w:rsid w:val="00D75BB3"/>
    <w:rsid w:val="00D95C68"/>
    <w:rsid w:val="00DF26F1"/>
    <w:rsid w:val="00E74C88"/>
    <w:rsid w:val="00ED5C6D"/>
    <w:rsid w:val="00F10167"/>
    <w:rsid w:val="00F8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5287A"/>
  <w15:chartTrackingRefBased/>
  <w15:docId w15:val="{2B6FFB1F-4749-4511-A5A1-49BBD96D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10E"/>
  </w:style>
  <w:style w:type="paragraph" w:styleId="Heading1">
    <w:name w:val="heading 1"/>
    <w:basedOn w:val="Normal"/>
    <w:next w:val="Normal"/>
    <w:link w:val="Heading1Char"/>
    <w:uiPriority w:val="9"/>
    <w:qFormat/>
    <w:rsid w:val="006079BE"/>
    <w:pPr>
      <w:keepNext/>
      <w:keepLines/>
      <w:pBdr>
        <w:bottom w:val="single" w:sz="12" w:space="1" w:color="F16038" w:themeColor="accent2"/>
      </w:pBdr>
      <w:spacing w:before="240" w:after="240"/>
      <w:outlineLvl w:val="0"/>
    </w:pPr>
    <w:rPr>
      <w:rFonts w:asciiTheme="majorHAnsi" w:eastAsiaTheme="majorEastAsia" w:hAnsiTheme="majorHAnsi" w:cstheme="majorBidi"/>
      <w:caps/>
      <w:color w:val="015692" w:themeColor="accent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79BE"/>
    <w:pPr>
      <w:spacing w:before="360"/>
      <w:outlineLvl w:val="1"/>
    </w:pPr>
    <w:rPr>
      <w:b/>
      <w:color w:val="CF380E" w:themeColor="accent2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E2C"/>
    <w:pPr>
      <w:spacing w:before="240" w:after="240"/>
      <w:outlineLvl w:val="2"/>
    </w:pPr>
    <w:rPr>
      <w:b/>
      <w:bCs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771"/>
    <w:pPr>
      <w:spacing w:before="40" w:after="0"/>
      <w:outlineLvl w:val="3"/>
    </w:pPr>
    <w:rPr>
      <w:rFonts w:asciiTheme="majorHAnsi" w:hAnsiTheme="majorHAnsi"/>
      <w:color w:val="015692" w:themeColor="accent3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771"/>
    <w:pPr>
      <w:spacing w:before="40" w:after="0"/>
      <w:outlineLvl w:val="4"/>
    </w:pPr>
    <w:rPr>
      <w:rFonts w:asciiTheme="majorHAnsi" w:hAnsiTheme="majorHAnsi"/>
      <w:color w:val="00534D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277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B250A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7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B250A" w:themeColor="accent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10E"/>
  </w:style>
  <w:style w:type="paragraph" w:styleId="Footer">
    <w:name w:val="footer"/>
    <w:basedOn w:val="Normal"/>
    <w:link w:val="FooterChar"/>
    <w:uiPriority w:val="99"/>
    <w:unhideWhenUsed/>
    <w:rsid w:val="0012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10E"/>
  </w:style>
  <w:style w:type="character" w:customStyle="1" w:styleId="Heading2Char">
    <w:name w:val="Heading 2 Char"/>
    <w:basedOn w:val="DefaultParagraphFont"/>
    <w:link w:val="Heading2"/>
    <w:uiPriority w:val="9"/>
    <w:rsid w:val="006079BE"/>
    <w:rPr>
      <w:b/>
      <w:color w:val="CF380E" w:themeColor="accent2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56E2C"/>
    <w:rPr>
      <w:b/>
      <w:bCs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27771"/>
    <w:rPr>
      <w:rFonts w:asciiTheme="majorHAnsi" w:hAnsiTheme="majorHAnsi"/>
      <w:color w:val="015692" w:themeColor="accent3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27771"/>
    <w:rPr>
      <w:rFonts w:asciiTheme="majorHAnsi" w:hAnsiTheme="majorHAnsi"/>
      <w:color w:val="00534D" w:themeColor="accent1" w:themeShade="80"/>
    </w:rPr>
  </w:style>
  <w:style w:type="paragraph" w:styleId="ListParagraph">
    <w:name w:val="List Paragraph"/>
    <w:basedOn w:val="Normal"/>
    <w:uiPriority w:val="34"/>
    <w:qFormat/>
    <w:rsid w:val="0012010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079BE"/>
    <w:pPr>
      <w:spacing w:before="240" w:after="360" w:line="240" w:lineRule="auto"/>
      <w:contextualSpacing/>
    </w:pPr>
    <w:rPr>
      <w:rFonts w:ascii="Cambria" w:eastAsiaTheme="majorEastAsia" w:hAnsi="Cambr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9BE"/>
    <w:rPr>
      <w:rFonts w:ascii="Cambria" w:eastAsiaTheme="majorEastAsia" w:hAnsi="Cambria" w:cstheme="majorBidi"/>
      <w:b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079BE"/>
    <w:rPr>
      <w:rFonts w:asciiTheme="majorHAnsi" w:eastAsiaTheme="majorEastAsia" w:hAnsiTheme="majorHAnsi" w:cstheme="majorBidi"/>
      <w:caps/>
      <w:color w:val="015692" w:themeColor="accent3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027771"/>
    <w:rPr>
      <w:rFonts w:asciiTheme="majorHAnsi" w:eastAsiaTheme="majorEastAsia" w:hAnsiTheme="majorHAnsi" w:cstheme="majorBidi"/>
      <w:color w:val="8B250A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771"/>
    <w:rPr>
      <w:rFonts w:asciiTheme="majorHAnsi" w:eastAsiaTheme="majorEastAsia" w:hAnsiTheme="majorHAnsi" w:cstheme="majorBidi"/>
      <w:i/>
      <w:iCs/>
      <w:color w:val="8B250A" w:themeColor="accent2" w:themeShade="80"/>
    </w:rPr>
  </w:style>
  <w:style w:type="character" w:styleId="IntenseEmphasis">
    <w:name w:val="Intense Emphasis"/>
    <w:basedOn w:val="DefaultParagraphFont"/>
    <w:uiPriority w:val="21"/>
    <w:qFormat/>
    <w:rsid w:val="00027771"/>
    <w:rPr>
      <w:i/>
      <w:iCs/>
      <w:color w:val="00534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771"/>
    <w:pPr>
      <w:pBdr>
        <w:top w:val="single" w:sz="4" w:space="10" w:color="00A69B" w:themeColor="accent1"/>
        <w:bottom w:val="single" w:sz="4" w:space="10" w:color="00A69B" w:themeColor="accent1"/>
      </w:pBdr>
      <w:spacing w:before="360" w:after="360"/>
      <w:ind w:left="864" w:right="864"/>
      <w:jc w:val="center"/>
    </w:pPr>
    <w:rPr>
      <w:i/>
      <w:iCs/>
      <w:color w:val="00534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771"/>
    <w:rPr>
      <w:i/>
      <w:iCs/>
      <w:color w:val="00534D" w:themeColor="accent1" w:themeShade="80"/>
    </w:rPr>
  </w:style>
  <w:style w:type="character" w:styleId="IntenseReference">
    <w:name w:val="Intense Reference"/>
    <w:basedOn w:val="DefaultParagraphFont"/>
    <w:uiPriority w:val="32"/>
    <w:qFormat/>
    <w:rsid w:val="00027771"/>
    <w:rPr>
      <w:b/>
      <w:bCs/>
      <w:smallCaps/>
      <w:color w:val="00534D" w:themeColor="accent1" w:themeShade="80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9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095D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7F4DFD"/>
    <w:rPr>
      <w:color w:val="D0380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ia@tea.texas.gov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helpdesk.tea.texas.gov/hc/en-us/categories/200929903-TEAL-Acces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.texas.gov/sites/default/files/TEAL%20ECOS%20Quick%20Reference%202018.pdf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tealprod.tea.state.tx.us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TIA">
      <a:dk1>
        <a:srgbClr val="000000"/>
      </a:dk1>
      <a:lt1>
        <a:sysClr val="window" lastClr="FFFFFF"/>
      </a:lt1>
      <a:dk2>
        <a:srgbClr val="363534"/>
      </a:dk2>
      <a:lt2>
        <a:srgbClr val="E7E3DB"/>
      </a:lt2>
      <a:accent1>
        <a:srgbClr val="00A69B"/>
      </a:accent1>
      <a:accent2>
        <a:srgbClr val="F16038"/>
      </a:accent2>
      <a:accent3>
        <a:srgbClr val="015692"/>
      </a:accent3>
      <a:accent4>
        <a:srgbClr val="87C54A"/>
      </a:accent4>
      <a:accent5>
        <a:srgbClr val="F8CC2B"/>
      </a:accent5>
      <a:accent6>
        <a:srgbClr val="E7E3DB"/>
      </a:accent6>
      <a:hlink>
        <a:srgbClr val="D0380E"/>
      </a:hlink>
      <a:folHlink>
        <a:srgbClr val="007C7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B2DC0153D0408D1CF651F2AD29DF" ma:contentTypeVersion="14" ma:contentTypeDescription="Create a new document." ma:contentTypeScope="" ma:versionID="502ed03c3e35da23c13c09227bf43b1c">
  <xsd:schema xmlns:xsd="http://www.w3.org/2001/XMLSchema" xmlns:xs="http://www.w3.org/2001/XMLSchema" xmlns:p="http://schemas.microsoft.com/office/2006/metadata/properties" xmlns:ns2="55ad0659-6a5d-4092-b991-df82805f26a4" xmlns:ns3="4780d0d2-c080-455e-bee8-5b3382ef325a" targetNamespace="http://schemas.microsoft.com/office/2006/metadata/properties" ma:root="true" ma:fieldsID="9421725c09d0f3edbea8f1f6c1309576" ns2:_="" ns3:_="">
    <xsd:import namespace="55ad0659-6a5d-4092-b991-df82805f26a4"/>
    <xsd:import namespace="4780d0d2-c080-455e-bee8-5b3382ef3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ho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0659-6a5d-4092-b991-df82805f2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hotoTags" ma:index="20" nillable="true" ma:displayName="Photo Tags" ma:format="Dropdown" ma:internalName="PhotoTag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d0d2-c080-455e-bee8-5b3382ef3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Tags xmlns="55ad0659-6a5d-4092-b991-df82805f26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24EF1-F62A-48FF-B2E4-130656A86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0659-6a5d-4092-b991-df82805f26a4"/>
    <ds:schemaRef ds:uri="4780d0d2-c080-455e-bee8-5b3382ef3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90EF9-9B91-4F93-A7D5-E222023A1A82}">
  <ds:schemaRefs>
    <ds:schemaRef ds:uri="http://schemas.microsoft.com/office/2006/metadata/properties"/>
    <ds:schemaRef ds:uri="http://schemas.microsoft.com/office/infopath/2007/PartnerControls"/>
    <ds:schemaRef ds:uri="55ad0659-6a5d-4092-b991-df82805f26a4"/>
  </ds:schemaRefs>
</ds:datastoreItem>
</file>

<file path=customXml/itemProps3.xml><?xml version="1.0" encoding="utf-8"?>
<ds:datastoreItem xmlns:ds="http://schemas.openxmlformats.org/officeDocument/2006/customXml" ds:itemID="{20FB2F96-562C-490D-9EAE-B946F7FD6A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Richie, Amy</dc:creator>
  <cp:keywords/>
  <dc:description/>
  <cp:lastModifiedBy>Richie, Amy</cp:lastModifiedBy>
  <cp:revision>34</cp:revision>
  <dcterms:created xsi:type="dcterms:W3CDTF">2022-02-07T19:35:00Z</dcterms:created>
  <dcterms:modified xsi:type="dcterms:W3CDTF">2022-02-07T21:36:00Z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0x0101001B8CB2DC0153D0408D1CF651F2AD29DF</vt:lpwstr>
  </property>
</Properties>
</file>