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431F" w14:textId="114B3923" w:rsidR="00E84A02" w:rsidRPr="00CF77C4" w:rsidRDefault="00583F45" w:rsidP="006C6C2F">
      <w:pPr>
        <w:jc w:val="center"/>
        <w:rPr>
          <w:b/>
          <w:bCs/>
          <w:sz w:val="32"/>
          <w:szCs w:val="32"/>
        </w:rPr>
      </w:pPr>
      <w:r>
        <w:rPr>
          <w:b/>
          <w:bCs/>
          <w:sz w:val="32"/>
          <w:szCs w:val="32"/>
        </w:rPr>
        <w:t>Teacher Incentive Allotment</w:t>
      </w:r>
      <w:r w:rsidR="006D5BE9">
        <w:rPr>
          <w:b/>
          <w:bCs/>
          <w:sz w:val="32"/>
          <w:szCs w:val="32"/>
        </w:rPr>
        <w:t xml:space="preserve"> Cohort E</w:t>
      </w:r>
      <w:r>
        <w:rPr>
          <w:b/>
          <w:bCs/>
          <w:sz w:val="32"/>
          <w:szCs w:val="32"/>
        </w:rPr>
        <w:t xml:space="preserve"> Readiness</w:t>
      </w:r>
      <w:r w:rsidR="00CD295F">
        <w:rPr>
          <w:b/>
          <w:bCs/>
          <w:sz w:val="32"/>
          <w:szCs w:val="32"/>
        </w:rPr>
        <w:t xml:space="preserve"> Checkli</w:t>
      </w:r>
      <w:r w:rsidR="00502253">
        <w:rPr>
          <w:b/>
          <w:bCs/>
          <w:sz w:val="32"/>
          <w:szCs w:val="32"/>
        </w:rPr>
        <w:t>s</w:t>
      </w:r>
      <w:r w:rsidR="00CD295F">
        <w:rPr>
          <w:b/>
          <w:bCs/>
          <w:sz w:val="32"/>
          <w:szCs w:val="32"/>
        </w:rPr>
        <w:t>t</w:t>
      </w:r>
      <w:r w:rsidR="00D00EC6">
        <w:rPr>
          <w:b/>
          <w:bCs/>
          <w:sz w:val="32"/>
          <w:szCs w:val="32"/>
        </w:rPr>
        <w:t xml:space="preserve"> Self-Assessment</w:t>
      </w:r>
      <w:r>
        <w:rPr>
          <w:b/>
          <w:bCs/>
          <w:sz w:val="32"/>
          <w:szCs w:val="32"/>
        </w:rPr>
        <w:t xml:space="preserve"> Guide</w:t>
      </w:r>
    </w:p>
    <w:tbl>
      <w:tblPr>
        <w:tblStyle w:val="TableGrid"/>
        <w:tblW w:w="18662" w:type="dxa"/>
        <w:tblInd w:w="-5" w:type="dxa"/>
        <w:tblLook w:val="04A0" w:firstRow="1" w:lastRow="0" w:firstColumn="1" w:lastColumn="0" w:noHBand="0" w:noVBand="1"/>
      </w:tblPr>
      <w:tblGrid>
        <w:gridCol w:w="2340"/>
        <w:gridCol w:w="5797"/>
        <w:gridCol w:w="1247"/>
        <w:gridCol w:w="3126"/>
        <w:gridCol w:w="3062"/>
        <w:gridCol w:w="3090"/>
      </w:tblGrid>
      <w:tr w:rsidR="006822DA" w:rsidRPr="00D57ACC" w14:paraId="4499E9F4" w14:textId="75148083" w:rsidTr="00256585">
        <w:trPr>
          <w:trHeight w:val="374"/>
        </w:trPr>
        <w:tc>
          <w:tcPr>
            <w:tcW w:w="18662" w:type="dxa"/>
            <w:gridSpan w:val="6"/>
            <w:shd w:val="clear" w:color="auto" w:fill="0070C0"/>
          </w:tcPr>
          <w:p w14:paraId="2E930818" w14:textId="23D42ECE" w:rsidR="006822DA" w:rsidRPr="00D57ACC" w:rsidRDefault="00AF3755" w:rsidP="00D57ACC">
            <w:pPr>
              <w:rPr>
                <w:b/>
                <w:bCs/>
                <w:sz w:val="32"/>
                <w:szCs w:val="32"/>
              </w:rPr>
            </w:pPr>
            <w:bookmarkStart w:id="0" w:name="_Hlk56416281"/>
            <w:r>
              <w:rPr>
                <w:b/>
                <w:bCs/>
                <w:sz w:val="32"/>
                <w:szCs w:val="32"/>
              </w:rPr>
              <w:t xml:space="preserve">Success Factor 1: Rationale </w:t>
            </w:r>
          </w:p>
        </w:tc>
      </w:tr>
      <w:tr w:rsidR="006822DA" w14:paraId="04C1B127" w14:textId="24850705" w:rsidTr="001B29AC">
        <w:trPr>
          <w:trHeight w:val="345"/>
        </w:trPr>
        <w:tc>
          <w:tcPr>
            <w:tcW w:w="2340" w:type="dxa"/>
            <w:shd w:val="clear" w:color="auto" w:fill="DEEAF6" w:themeFill="accent5" w:themeFillTint="33"/>
            <w:vAlign w:val="center"/>
          </w:tcPr>
          <w:p w14:paraId="5FB0FDCC" w14:textId="77777777" w:rsidR="006822DA" w:rsidRPr="005F6E9C" w:rsidRDefault="006822DA" w:rsidP="00C814E2">
            <w:pPr>
              <w:rPr>
                <w:b/>
              </w:rPr>
            </w:pPr>
            <w:r w:rsidRPr="005F6E9C">
              <w:rPr>
                <w:b/>
              </w:rPr>
              <w:t>Key Practices</w:t>
            </w:r>
          </w:p>
        </w:tc>
        <w:tc>
          <w:tcPr>
            <w:tcW w:w="5797" w:type="dxa"/>
            <w:shd w:val="clear" w:color="auto" w:fill="DEEAF6" w:themeFill="accent5" w:themeFillTint="33"/>
            <w:vAlign w:val="center"/>
          </w:tcPr>
          <w:p w14:paraId="240551E1" w14:textId="4F66A09B" w:rsidR="006822DA" w:rsidRPr="005F6E9C" w:rsidRDefault="00014586" w:rsidP="00C814E2">
            <w:pPr>
              <w:pStyle w:val="ListParagraph"/>
              <w:ind w:left="0"/>
              <w:rPr>
                <w:b/>
              </w:rPr>
            </w:pPr>
            <w:r>
              <w:rPr>
                <w:b/>
              </w:rPr>
              <w:t xml:space="preserve">Success Criteria </w:t>
            </w:r>
            <w:r w:rsidR="006822DA" w:rsidRPr="005F6E9C">
              <w:rPr>
                <w:b/>
              </w:rPr>
              <w:t xml:space="preserve"> </w:t>
            </w:r>
          </w:p>
        </w:tc>
        <w:tc>
          <w:tcPr>
            <w:tcW w:w="1247" w:type="dxa"/>
            <w:shd w:val="clear" w:color="auto" w:fill="DEEAF6" w:themeFill="accent5" w:themeFillTint="33"/>
          </w:tcPr>
          <w:p w14:paraId="08DFC5F9" w14:textId="77777777" w:rsidR="006822DA" w:rsidRDefault="006822DA" w:rsidP="00C814E2">
            <w:pPr>
              <w:pStyle w:val="ListParagraph"/>
              <w:ind w:left="0"/>
              <w:rPr>
                <w:b/>
              </w:rPr>
            </w:pPr>
            <w:r>
              <w:rPr>
                <w:b/>
              </w:rPr>
              <w:t>Self-Assess</w:t>
            </w:r>
          </w:p>
          <w:p w14:paraId="43146DE7" w14:textId="321232F8" w:rsidR="006822DA" w:rsidRPr="005F6E9C" w:rsidRDefault="00DE56B0" w:rsidP="00C814E2">
            <w:pPr>
              <w:pStyle w:val="ListParagraph"/>
              <w:ind w:left="0"/>
              <w:rPr>
                <w:b/>
              </w:rPr>
            </w:pPr>
            <w:r>
              <w:rPr>
                <w:b/>
              </w:rPr>
              <w:t>G-Y-R</w:t>
            </w:r>
          </w:p>
        </w:tc>
        <w:tc>
          <w:tcPr>
            <w:tcW w:w="3126" w:type="dxa"/>
            <w:shd w:val="clear" w:color="auto" w:fill="DEEAF6" w:themeFill="accent5" w:themeFillTint="33"/>
          </w:tcPr>
          <w:p w14:paraId="7AFDA61C" w14:textId="7363CC03" w:rsidR="006822DA" w:rsidRPr="005F6E9C" w:rsidRDefault="00B64111" w:rsidP="00C814E2">
            <w:pPr>
              <w:pStyle w:val="ListParagraph"/>
              <w:ind w:left="0"/>
              <w:rPr>
                <w:b/>
              </w:rPr>
            </w:pPr>
            <w:r>
              <w:rPr>
                <w:b/>
              </w:rPr>
              <w:t>District Context</w:t>
            </w:r>
          </w:p>
        </w:tc>
        <w:tc>
          <w:tcPr>
            <w:tcW w:w="3062" w:type="dxa"/>
            <w:shd w:val="clear" w:color="auto" w:fill="DEEAF6" w:themeFill="accent5" w:themeFillTint="33"/>
          </w:tcPr>
          <w:p w14:paraId="6AF6A0D8" w14:textId="5A1E7BA9" w:rsidR="006822DA" w:rsidRPr="005F6E9C" w:rsidRDefault="001B29AC" w:rsidP="00C814E2">
            <w:pPr>
              <w:pStyle w:val="ListParagraph"/>
              <w:ind w:left="0"/>
              <w:rPr>
                <w:b/>
              </w:rPr>
            </w:pPr>
            <w:r>
              <w:rPr>
                <w:b/>
              </w:rPr>
              <w:t>Questions</w:t>
            </w:r>
            <w:r w:rsidR="006822DA">
              <w:rPr>
                <w:b/>
              </w:rPr>
              <w:t xml:space="preserve"> </w:t>
            </w:r>
          </w:p>
        </w:tc>
        <w:tc>
          <w:tcPr>
            <w:tcW w:w="3090" w:type="dxa"/>
            <w:shd w:val="clear" w:color="auto" w:fill="DEEAF6" w:themeFill="accent5" w:themeFillTint="33"/>
          </w:tcPr>
          <w:p w14:paraId="1E6B02F1" w14:textId="7115A5D3" w:rsidR="006822DA" w:rsidRDefault="001B29AC" w:rsidP="00C814E2">
            <w:pPr>
              <w:pStyle w:val="ListParagraph"/>
              <w:ind w:left="0"/>
              <w:rPr>
                <w:b/>
              </w:rPr>
            </w:pPr>
            <w:r>
              <w:rPr>
                <w:b/>
              </w:rPr>
              <w:t>Next Steps</w:t>
            </w:r>
            <w:r w:rsidR="006822DA">
              <w:rPr>
                <w:b/>
              </w:rPr>
              <w:t xml:space="preserve"> </w:t>
            </w:r>
          </w:p>
        </w:tc>
      </w:tr>
      <w:tr w:rsidR="006822DA" w14:paraId="16BFC7BE" w14:textId="1192A445" w:rsidTr="001B29AC">
        <w:trPr>
          <w:trHeight w:val="1778"/>
        </w:trPr>
        <w:tc>
          <w:tcPr>
            <w:tcW w:w="2340" w:type="dxa"/>
          </w:tcPr>
          <w:p w14:paraId="1549FDB9" w14:textId="4066B9FC" w:rsidR="006822DA" w:rsidRDefault="00907F84" w:rsidP="006C6C2F">
            <w:pPr>
              <w:pStyle w:val="ListParagraph"/>
              <w:numPr>
                <w:ilvl w:val="0"/>
                <w:numId w:val="1"/>
              </w:numPr>
            </w:pPr>
            <w:r w:rsidRPr="00907F84">
              <w:rPr>
                <w:bCs/>
              </w:rPr>
              <w:t>Input from Stakeholders &amp; Alignment to District Goals</w:t>
            </w:r>
          </w:p>
        </w:tc>
        <w:tc>
          <w:tcPr>
            <w:tcW w:w="5797" w:type="dxa"/>
          </w:tcPr>
          <w:p w14:paraId="46BEB0D2" w14:textId="1E4469C9" w:rsidR="00365411" w:rsidRPr="00BD7E6C" w:rsidRDefault="00365411" w:rsidP="00BD7E6C">
            <w:pPr>
              <w:pStyle w:val="ListParagraph"/>
              <w:numPr>
                <w:ilvl w:val="0"/>
                <w:numId w:val="2"/>
              </w:numPr>
              <w:rPr>
                <w:bCs/>
              </w:rPr>
            </w:pPr>
            <w:r w:rsidRPr="00BD7E6C">
              <w:rPr>
                <w:bCs/>
              </w:rPr>
              <w:t>District prepared a short narrative detailing the reasons for participating in the Teacher Incentive Allotment</w:t>
            </w:r>
          </w:p>
          <w:p w14:paraId="0E7F404C" w14:textId="77777777" w:rsidR="001843BE" w:rsidRDefault="00365411" w:rsidP="006C6C2F">
            <w:pPr>
              <w:pStyle w:val="ListParagraph"/>
              <w:numPr>
                <w:ilvl w:val="0"/>
                <w:numId w:val="2"/>
              </w:numPr>
              <w:rPr>
                <w:bCs/>
              </w:rPr>
            </w:pPr>
            <w:r>
              <w:rPr>
                <w:bCs/>
              </w:rPr>
              <w:t>District identified a key district leader with influence to support the development of the local optional teacher designation system</w:t>
            </w:r>
          </w:p>
          <w:p w14:paraId="1A3911EF" w14:textId="125CD5B5" w:rsidR="00365411" w:rsidRPr="001843BE" w:rsidRDefault="00365411" w:rsidP="006C6C2F">
            <w:pPr>
              <w:pStyle w:val="ListParagraph"/>
              <w:numPr>
                <w:ilvl w:val="0"/>
                <w:numId w:val="2"/>
              </w:numPr>
              <w:rPr>
                <w:bCs/>
              </w:rPr>
            </w:pPr>
            <w:r w:rsidRPr="001843BE">
              <w:rPr>
                <w:bCs/>
              </w:rPr>
              <w:t>District created a plan detailing how TIA helps to address the district’s annual strategic plan</w:t>
            </w:r>
          </w:p>
        </w:tc>
        <w:tc>
          <w:tcPr>
            <w:tcW w:w="1247" w:type="dxa"/>
          </w:tcPr>
          <w:p w14:paraId="62109EE3" w14:textId="77777777" w:rsidR="006822DA" w:rsidRDefault="006822DA" w:rsidP="006822DA">
            <w:pPr>
              <w:ind w:left="360"/>
            </w:pPr>
          </w:p>
        </w:tc>
        <w:tc>
          <w:tcPr>
            <w:tcW w:w="3126" w:type="dxa"/>
          </w:tcPr>
          <w:p w14:paraId="470198F0" w14:textId="77777777" w:rsidR="006822DA" w:rsidRDefault="006822DA" w:rsidP="006822DA">
            <w:pPr>
              <w:rPr>
                <w:sz w:val="20"/>
                <w:szCs w:val="20"/>
              </w:rPr>
            </w:pPr>
          </w:p>
          <w:p w14:paraId="3A87F3C6" w14:textId="67190C81" w:rsidR="008B06CF" w:rsidRPr="00A865D6" w:rsidRDefault="008B06CF" w:rsidP="006822DA">
            <w:pPr>
              <w:rPr>
                <w:sz w:val="20"/>
                <w:szCs w:val="20"/>
              </w:rPr>
            </w:pPr>
          </w:p>
        </w:tc>
        <w:tc>
          <w:tcPr>
            <w:tcW w:w="3062" w:type="dxa"/>
          </w:tcPr>
          <w:p w14:paraId="03DF0D1D" w14:textId="77777777" w:rsidR="006822DA" w:rsidRPr="00A865D6" w:rsidRDefault="006822DA" w:rsidP="006822DA">
            <w:pPr>
              <w:rPr>
                <w:sz w:val="20"/>
                <w:szCs w:val="20"/>
              </w:rPr>
            </w:pPr>
          </w:p>
        </w:tc>
        <w:tc>
          <w:tcPr>
            <w:tcW w:w="3090" w:type="dxa"/>
          </w:tcPr>
          <w:p w14:paraId="41B4A8E2" w14:textId="77777777" w:rsidR="006822DA" w:rsidRPr="00A865D6" w:rsidRDefault="006822DA" w:rsidP="006822DA">
            <w:pPr>
              <w:rPr>
                <w:sz w:val="20"/>
                <w:szCs w:val="20"/>
              </w:rPr>
            </w:pPr>
          </w:p>
        </w:tc>
      </w:tr>
      <w:tr w:rsidR="006822DA" w14:paraId="778E40D9" w14:textId="3245284C" w:rsidTr="001B29AC">
        <w:trPr>
          <w:trHeight w:val="957"/>
        </w:trPr>
        <w:tc>
          <w:tcPr>
            <w:tcW w:w="2340" w:type="dxa"/>
          </w:tcPr>
          <w:p w14:paraId="02770B87" w14:textId="2D6E6EF4" w:rsidR="006822DA" w:rsidRDefault="00411E87" w:rsidP="006C6C2F">
            <w:pPr>
              <w:pStyle w:val="ListParagraph"/>
              <w:numPr>
                <w:ilvl w:val="0"/>
                <w:numId w:val="1"/>
              </w:numPr>
            </w:pPr>
            <w:r>
              <w:t>Alignment to Goals of TIA</w:t>
            </w:r>
          </w:p>
        </w:tc>
        <w:tc>
          <w:tcPr>
            <w:tcW w:w="5797" w:type="dxa"/>
          </w:tcPr>
          <w:p w14:paraId="3EA52E6F" w14:textId="77777777" w:rsidR="00365411" w:rsidRPr="00E02585" w:rsidRDefault="001843BE" w:rsidP="006C6C2F">
            <w:pPr>
              <w:pStyle w:val="ListParagraph"/>
              <w:numPr>
                <w:ilvl w:val="0"/>
                <w:numId w:val="3"/>
              </w:numPr>
              <w:rPr>
                <w:i/>
                <w:sz w:val="20"/>
                <w:szCs w:val="20"/>
              </w:rPr>
            </w:pPr>
            <w:r w:rsidRPr="001843BE">
              <w:rPr>
                <w:bCs/>
              </w:rPr>
              <w:t>District created a plan detailing how TIA impacts recruitment, retention, and equitable distribution of effective teachers</w:t>
            </w:r>
          </w:p>
          <w:p w14:paraId="2C01ED25" w14:textId="4DF70084" w:rsidR="00E02585" w:rsidRPr="001843BE" w:rsidRDefault="00E02585" w:rsidP="006C6C2F">
            <w:pPr>
              <w:pStyle w:val="ListParagraph"/>
              <w:numPr>
                <w:ilvl w:val="0"/>
                <w:numId w:val="3"/>
              </w:numPr>
              <w:rPr>
                <w:i/>
                <w:sz w:val="20"/>
                <w:szCs w:val="20"/>
              </w:rPr>
            </w:pPr>
            <w:r>
              <w:rPr>
                <w:bCs/>
              </w:rPr>
              <w:t>District clearly identified how TIA aligns to the district’s Core Values and Beliefs</w:t>
            </w:r>
          </w:p>
        </w:tc>
        <w:tc>
          <w:tcPr>
            <w:tcW w:w="1247" w:type="dxa"/>
          </w:tcPr>
          <w:p w14:paraId="1838B373" w14:textId="77777777" w:rsidR="006822DA" w:rsidRPr="00C814E2" w:rsidRDefault="006822DA" w:rsidP="006822DA"/>
        </w:tc>
        <w:tc>
          <w:tcPr>
            <w:tcW w:w="3126" w:type="dxa"/>
          </w:tcPr>
          <w:p w14:paraId="22147FBA" w14:textId="77777777" w:rsidR="006822DA" w:rsidRPr="00A865D6" w:rsidRDefault="006822DA" w:rsidP="006822DA">
            <w:pPr>
              <w:rPr>
                <w:sz w:val="20"/>
                <w:szCs w:val="20"/>
              </w:rPr>
            </w:pPr>
          </w:p>
        </w:tc>
        <w:tc>
          <w:tcPr>
            <w:tcW w:w="3062" w:type="dxa"/>
          </w:tcPr>
          <w:p w14:paraId="0B4D3183" w14:textId="77777777" w:rsidR="006822DA" w:rsidRPr="00A865D6" w:rsidRDefault="006822DA" w:rsidP="006822DA">
            <w:pPr>
              <w:rPr>
                <w:sz w:val="20"/>
                <w:szCs w:val="20"/>
              </w:rPr>
            </w:pPr>
          </w:p>
        </w:tc>
        <w:tc>
          <w:tcPr>
            <w:tcW w:w="3090" w:type="dxa"/>
          </w:tcPr>
          <w:p w14:paraId="2227C41A" w14:textId="77777777" w:rsidR="006822DA" w:rsidRPr="00A865D6" w:rsidRDefault="006822DA" w:rsidP="006822DA">
            <w:pPr>
              <w:rPr>
                <w:sz w:val="20"/>
                <w:szCs w:val="20"/>
              </w:rPr>
            </w:pPr>
          </w:p>
        </w:tc>
      </w:tr>
      <w:bookmarkEnd w:id="0"/>
    </w:tbl>
    <w:p w14:paraId="482A4B57" w14:textId="77777777" w:rsidR="00AF3755" w:rsidRDefault="00AF3755"/>
    <w:tbl>
      <w:tblPr>
        <w:tblStyle w:val="TableGrid"/>
        <w:tblW w:w="18630" w:type="dxa"/>
        <w:tblInd w:w="-5" w:type="dxa"/>
        <w:tblLook w:val="04A0" w:firstRow="1" w:lastRow="0" w:firstColumn="1" w:lastColumn="0" w:noHBand="0" w:noVBand="1"/>
      </w:tblPr>
      <w:tblGrid>
        <w:gridCol w:w="2357"/>
        <w:gridCol w:w="5832"/>
        <w:gridCol w:w="1171"/>
        <w:gridCol w:w="3150"/>
        <w:gridCol w:w="3060"/>
        <w:gridCol w:w="3060"/>
      </w:tblGrid>
      <w:tr w:rsidR="00D7429D" w:rsidRPr="00D57ACC" w14:paraId="4FE0DCF7" w14:textId="73FF4ACA" w:rsidTr="00D7429D">
        <w:trPr>
          <w:trHeight w:val="374"/>
        </w:trPr>
        <w:tc>
          <w:tcPr>
            <w:tcW w:w="18630" w:type="dxa"/>
            <w:gridSpan w:val="6"/>
            <w:shd w:val="clear" w:color="auto" w:fill="08A08E"/>
          </w:tcPr>
          <w:p w14:paraId="3E1F3FD6" w14:textId="418E12D4" w:rsidR="00D7429D" w:rsidRPr="00D57ACC" w:rsidRDefault="00D7429D" w:rsidP="00B420C4">
            <w:pPr>
              <w:rPr>
                <w:b/>
                <w:bCs/>
                <w:sz w:val="32"/>
                <w:szCs w:val="32"/>
              </w:rPr>
            </w:pPr>
            <w:r>
              <w:rPr>
                <w:b/>
                <w:bCs/>
                <w:sz w:val="32"/>
                <w:szCs w:val="32"/>
              </w:rPr>
              <w:t xml:space="preserve">Success Factor 2: System Development &amp; Stakeholder Engagement </w:t>
            </w:r>
          </w:p>
        </w:tc>
      </w:tr>
      <w:tr w:rsidR="00D7429D" w14:paraId="715A3882" w14:textId="12CD2670" w:rsidTr="00D7429D">
        <w:trPr>
          <w:trHeight w:val="345"/>
        </w:trPr>
        <w:tc>
          <w:tcPr>
            <w:tcW w:w="2357" w:type="dxa"/>
            <w:shd w:val="clear" w:color="auto" w:fill="C2E3E8"/>
            <w:vAlign w:val="center"/>
          </w:tcPr>
          <w:p w14:paraId="0089E2F9" w14:textId="77777777" w:rsidR="00D7429D" w:rsidRPr="005F6E9C" w:rsidRDefault="00D7429D" w:rsidP="00B420C4">
            <w:pPr>
              <w:rPr>
                <w:b/>
              </w:rPr>
            </w:pPr>
            <w:r w:rsidRPr="005F6E9C">
              <w:rPr>
                <w:b/>
              </w:rPr>
              <w:t>Key Practices</w:t>
            </w:r>
          </w:p>
        </w:tc>
        <w:tc>
          <w:tcPr>
            <w:tcW w:w="5832" w:type="dxa"/>
            <w:shd w:val="clear" w:color="auto" w:fill="C2E3E8"/>
            <w:vAlign w:val="center"/>
          </w:tcPr>
          <w:p w14:paraId="44D52BDF" w14:textId="474E4229" w:rsidR="00D7429D" w:rsidRPr="005F6E9C" w:rsidRDefault="00014586" w:rsidP="00B420C4">
            <w:pPr>
              <w:pStyle w:val="ListParagraph"/>
              <w:ind w:left="0"/>
              <w:rPr>
                <w:b/>
              </w:rPr>
            </w:pPr>
            <w:r>
              <w:rPr>
                <w:b/>
              </w:rPr>
              <w:t xml:space="preserve">Success Criteria </w:t>
            </w:r>
            <w:r w:rsidRPr="005F6E9C">
              <w:rPr>
                <w:b/>
              </w:rPr>
              <w:t xml:space="preserve"> </w:t>
            </w:r>
          </w:p>
        </w:tc>
        <w:tc>
          <w:tcPr>
            <w:tcW w:w="1171" w:type="dxa"/>
            <w:shd w:val="clear" w:color="auto" w:fill="C2E3E8"/>
          </w:tcPr>
          <w:p w14:paraId="4100D371" w14:textId="77777777" w:rsidR="00D7429D" w:rsidRDefault="00D7429D" w:rsidP="00B420C4">
            <w:pPr>
              <w:pStyle w:val="ListParagraph"/>
              <w:ind w:left="0"/>
              <w:rPr>
                <w:b/>
              </w:rPr>
            </w:pPr>
            <w:r>
              <w:rPr>
                <w:b/>
              </w:rPr>
              <w:t>Self-Assess</w:t>
            </w:r>
          </w:p>
          <w:p w14:paraId="57BC7BA7" w14:textId="77777777" w:rsidR="00D7429D" w:rsidRPr="005F6E9C" w:rsidRDefault="00D7429D" w:rsidP="00B420C4">
            <w:pPr>
              <w:pStyle w:val="ListParagraph"/>
              <w:ind w:left="0"/>
              <w:rPr>
                <w:b/>
              </w:rPr>
            </w:pPr>
            <w:r>
              <w:rPr>
                <w:b/>
              </w:rPr>
              <w:t>G-Y-R</w:t>
            </w:r>
          </w:p>
        </w:tc>
        <w:tc>
          <w:tcPr>
            <w:tcW w:w="3150" w:type="dxa"/>
            <w:shd w:val="clear" w:color="auto" w:fill="C2E3E8"/>
          </w:tcPr>
          <w:p w14:paraId="74E09B31" w14:textId="77777777" w:rsidR="00D7429D" w:rsidRPr="005F6E9C" w:rsidRDefault="00D7429D" w:rsidP="00B420C4">
            <w:pPr>
              <w:pStyle w:val="ListParagraph"/>
              <w:ind w:left="0"/>
              <w:rPr>
                <w:b/>
              </w:rPr>
            </w:pPr>
            <w:r>
              <w:rPr>
                <w:b/>
              </w:rPr>
              <w:t>District Context</w:t>
            </w:r>
          </w:p>
        </w:tc>
        <w:tc>
          <w:tcPr>
            <w:tcW w:w="3060" w:type="dxa"/>
            <w:shd w:val="clear" w:color="auto" w:fill="C2E3E8"/>
          </w:tcPr>
          <w:p w14:paraId="67AEABB9" w14:textId="62FAEAD0" w:rsidR="00D7429D" w:rsidRPr="005F6E9C" w:rsidRDefault="00D7429D" w:rsidP="00B420C4">
            <w:pPr>
              <w:pStyle w:val="ListParagraph"/>
              <w:ind w:left="0"/>
              <w:rPr>
                <w:b/>
              </w:rPr>
            </w:pPr>
            <w:r>
              <w:rPr>
                <w:b/>
              </w:rPr>
              <w:t xml:space="preserve">Questions </w:t>
            </w:r>
          </w:p>
        </w:tc>
        <w:tc>
          <w:tcPr>
            <w:tcW w:w="3060" w:type="dxa"/>
            <w:shd w:val="clear" w:color="auto" w:fill="C2E3E8"/>
          </w:tcPr>
          <w:p w14:paraId="32FEBB0A" w14:textId="01EB83F9" w:rsidR="00D7429D" w:rsidRDefault="00D7429D" w:rsidP="00B420C4">
            <w:pPr>
              <w:pStyle w:val="ListParagraph"/>
              <w:ind w:left="0"/>
              <w:rPr>
                <w:b/>
              </w:rPr>
            </w:pPr>
            <w:r>
              <w:rPr>
                <w:b/>
              </w:rPr>
              <w:t xml:space="preserve">Next Steps </w:t>
            </w:r>
          </w:p>
        </w:tc>
      </w:tr>
      <w:tr w:rsidR="00D7429D" w14:paraId="584DE57F" w14:textId="3B4B73EF" w:rsidTr="00BD7E6C">
        <w:trPr>
          <w:trHeight w:val="638"/>
        </w:trPr>
        <w:tc>
          <w:tcPr>
            <w:tcW w:w="2357" w:type="dxa"/>
          </w:tcPr>
          <w:p w14:paraId="3ECE52A5" w14:textId="39250F27" w:rsidR="00D7429D" w:rsidRDefault="00A96BC2" w:rsidP="006C6C2F">
            <w:pPr>
              <w:pStyle w:val="ListParagraph"/>
              <w:numPr>
                <w:ilvl w:val="0"/>
                <w:numId w:val="6"/>
              </w:numPr>
            </w:pPr>
            <w:r>
              <w:t>TIA Planning</w:t>
            </w:r>
            <w:r w:rsidR="00D7429D">
              <w:t xml:space="preserve"> Committee</w:t>
            </w:r>
          </w:p>
        </w:tc>
        <w:tc>
          <w:tcPr>
            <w:tcW w:w="5832" w:type="dxa"/>
          </w:tcPr>
          <w:p w14:paraId="673964DE" w14:textId="0EEF7697" w:rsidR="00D7429D" w:rsidRDefault="00A96BC2" w:rsidP="006C6C2F">
            <w:pPr>
              <w:pStyle w:val="ListParagraph"/>
              <w:numPr>
                <w:ilvl w:val="0"/>
                <w:numId w:val="3"/>
              </w:numPr>
            </w:pPr>
            <w:r>
              <w:t>TIA Planning Committee</w:t>
            </w:r>
            <w:r w:rsidR="00D7429D" w:rsidRPr="5A686C5E">
              <w:t xml:space="preserve"> has:</w:t>
            </w:r>
          </w:p>
          <w:p w14:paraId="1FDF75F0" w14:textId="7E7C9E49" w:rsidR="00D7429D" w:rsidRPr="00C10876" w:rsidRDefault="00D7429D" w:rsidP="006C6C2F">
            <w:pPr>
              <w:pStyle w:val="ListParagraph"/>
              <w:numPr>
                <w:ilvl w:val="0"/>
                <w:numId w:val="4"/>
              </w:numPr>
            </w:pPr>
            <w:r w:rsidRPr="00C10876">
              <w:rPr>
                <w:rFonts w:cstheme="minorHAnsi"/>
              </w:rPr>
              <w:t>a well-publicized application process (</w:t>
            </w:r>
            <w:r w:rsidRPr="00C10876">
              <w:rPr>
                <w:rFonts w:eastAsia="Times New Roman" w:cstheme="minorHAnsi"/>
              </w:rPr>
              <w:t xml:space="preserve">for small districts, an application process may not be necessary, if the </w:t>
            </w:r>
            <w:r w:rsidR="00030670">
              <w:rPr>
                <w:rFonts w:eastAsia="Times New Roman" w:cstheme="minorHAnsi"/>
              </w:rPr>
              <w:t xml:space="preserve">TIA Planning </w:t>
            </w:r>
            <w:r w:rsidRPr="00C10876">
              <w:rPr>
                <w:rFonts w:eastAsia="Times New Roman" w:cstheme="minorHAnsi"/>
              </w:rPr>
              <w:t>Committee is representative of the teaching staff)</w:t>
            </w:r>
          </w:p>
          <w:p w14:paraId="5ABC3122" w14:textId="77777777" w:rsidR="00D7429D" w:rsidRPr="00C10876" w:rsidRDefault="00D7429D" w:rsidP="006C6C2F">
            <w:pPr>
              <w:pStyle w:val="ListParagraph"/>
              <w:numPr>
                <w:ilvl w:val="0"/>
                <w:numId w:val="4"/>
              </w:numPr>
            </w:pPr>
            <w:r w:rsidRPr="00C10876">
              <w:rPr>
                <w:rFonts w:cstheme="minorHAnsi"/>
              </w:rPr>
              <w:t>criteria of eligibility for stakeholders to apply</w:t>
            </w:r>
          </w:p>
          <w:p w14:paraId="49C06288" w14:textId="20918113" w:rsidR="00D7429D" w:rsidRPr="0047799C" w:rsidRDefault="00030670" w:rsidP="006C6C2F">
            <w:pPr>
              <w:pStyle w:val="ListParagraph"/>
              <w:numPr>
                <w:ilvl w:val="0"/>
                <w:numId w:val="3"/>
              </w:numPr>
              <w:rPr>
                <w:sz w:val="20"/>
                <w:szCs w:val="20"/>
              </w:rPr>
            </w:pPr>
            <w:r>
              <w:rPr>
                <w:rFonts w:cstheme="minorHAnsi"/>
              </w:rPr>
              <w:t>TIA Planning</w:t>
            </w:r>
            <w:r w:rsidR="00D7429D" w:rsidRPr="0047799C">
              <w:rPr>
                <w:rFonts w:cstheme="minorHAnsi"/>
              </w:rPr>
              <w:t xml:space="preserve"> Committee included multiple teachers, campus leaders, and district leaders</w:t>
            </w:r>
            <w:r w:rsidR="00E02585">
              <w:rPr>
                <w:rFonts w:cstheme="minorHAnsi"/>
              </w:rPr>
              <w:t>,</w:t>
            </w:r>
            <w:r w:rsidR="00D7429D" w:rsidRPr="0047799C">
              <w:rPr>
                <w:rFonts w:cstheme="minorHAnsi"/>
              </w:rPr>
              <w:t xml:space="preserve"> at a minimum</w:t>
            </w:r>
            <w:r w:rsidR="00E02585">
              <w:rPr>
                <w:rFonts w:cstheme="minorHAnsi"/>
              </w:rPr>
              <w:t xml:space="preserve">, </w:t>
            </w:r>
            <w:r w:rsidR="00E02585">
              <w:rPr>
                <w:rFonts w:cstheme="minorHAnsi"/>
              </w:rPr>
              <w:lastRenderedPageBreak/>
              <w:t>and is representative of diverse grade levels, content areas and staff demographics</w:t>
            </w:r>
          </w:p>
        </w:tc>
        <w:tc>
          <w:tcPr>
            <w:tcW w:w="1171" w:type="dxa"/>
          </w:tcPr>
          <w:p w14:paraId="7490D89D" w14:textId="77777777" w:rsidR="00D7429D" w:rsidRDefault="00D7429D" w:rsidP="0047799C">
            <w:pPr>
              <w:ind w:left="360"/>
            </w:pPr>
          </w:p>
        </w:tc>
        <w:tc>
          <w:tcPr>
            <w:tcW w:w="3150" w:type="dxa"/>
          </w:tcPr>
          <w:p w14:paraId="73D2FDBC" w14:textId="77777777" w:rsidR="00D7429D" w:rsidRPr="00A865D6" w:rsidRDefault="00D7429D" w:rsidP="0047799C">
            <w:pPr>
              <w:rPr>
                <w:sz w:val="20"/>
                <w:szCs w:val="20"/>
              </w:rPr>
            </w:pPr>
          </w:p>
        </w:tc>
        <w:tc>
          <w:tcPr>
            <w:tcW w:w="3060" w:type="dxa"/>
          </w:tcPr>
          <w:p w14:paraId="005D1B7F" w14:textId="77777777" w:rsidR="00D7429D" w:rsidRPr="00A865D6" w:rsidRDefault="00D7429D" w:rsidP="0047799C">
            <w:pPr>
              <w:rPr>
                <w:sz w:val="20"/>
                <w:szCs w:val="20"/>
              </w:rPr>
            </w:pPr>
          </w:p>
        </w:tc>
        <w:tc>
          <w:tcPr>
            <w:tcW w:w="3060" w:type="dxa"/>
          </w:tcPr>
          <w:p w14:paraId="0EF496E7" w14:textId="77777777" w:rsidR="00D7429D" w:rsidRPr="00A865D6" w:rsidRDefault="00D7429D" w:rsidP="0047799C">
            <w:pPr>
              <w:rPr>
                <w:sz w:val="20"/>
                <w:szCs w:val="20"/>
              </w:rPr>
            </w:pPr>
          </w:p>
        </w:tc>
      </w:tr>
      <w:tr w:rsidR="00D7429D" w14:paraId="3C9A1392" w14:textId="432A78E6" w:rsidTr="00D7429D">
        <w:trPr>
          <w:trHeight w:val="957"/>
        </w:trPr>
        <w:tc>
          <w:tcPr>
            <w:tcW w:w="2357" w:type="dxa"/>
          </w:tcPr>
          <w:p w14:paraId="67B02923" w14:textId="2AD36009" w:rsidR="00D7429D" w:rsidRDefault="00D7429D" w:rsidP="006C6C2F">
            <w:pPr>
              <w:pStyle w:val="ListParagraph"/>
              <w:numPr>
                <w:ilvl w:val="0"/>
                <w:numId w:val="6"/>
              </w:numPr>
            </w:pPr>
            <w:r>
              <w:t xml:space="preserve">Stakeholder Engagement </w:t>
            </w:r>
          </w:p>
        </w:tc>
        <w:tc>
          <w:tcPr>
            <w:tcW w:w="5832" w:type="dxa"/>
          </w:tcPr>
          <w:p w14:paraId="57B9895E" w14:textId="77777777" w:rsidR="00D7429D" w:rsidRDefault="00D7429D" w:rsidP="006C6C2F">
            <w:pPr>
              <w:pStyle w:val="ListParagraph"/>
              <w:numPr>
                <w:ilvl w:val="0"/>
                <w:numId w:val="5"/>
              </w:numPr>
            </w:pPr>
            <w:r>
              <w:t>District gathered input and feedback from stakeholder groups to develop a local teacher designation system including teachers, campus leaders, district leaders, families of students, students (when appropriate), and other stakeholders</w:t>
            </w:r>
          </w:p>
          <w:p w14:paraId="03D7C4BA" w14:textId="7E7C694A" w:rsidR="00D7429D" w:rsidRDefault="00D7429D" w:rsidP="006C6C2F">
            <w:pPr>
              <w:pStyle w:val="ListParagraph"/>
              <w:numPr>
                <w:ilvl w:val="0"/>
                <w:numId w:val="5"/>
              </w:numPr>
            </w:pPr>
            <w:r>
              <w:t>District provided various methods to gather input and feedback for the local teacher designation system including focus groups, surveys, professional development, or other methods</w:t>
            </w:r>
          </w:p>
          <w:p w14:paraId="2BCD6DA4" w14:textId="4F3DE0FE" w:rsidR="00D7429D" w:rsidRDefault="00D7429D" w:rsidP="006C6C2F">
            <w:pPr>
              <w:pStyle w:val="ListParagraph"/>
              <w:numPr>
                <w:ilvl w:val="0"/>
                <w:numId w:val="5"/>
              </w:numPr>
            </w:pPr>
            <w:r>
              <w:t>District has a clear plan detailing how feedback from stakeholders was implemented</w:t>
            </w:r>
          </w:p>
          <w:p w14:paraId="13ED4180" w14:textId="08C7BC8D" w:rsidR="00E02585" w:rsidRDefault="00E02585" w:rsidP="00E02585">
            <w:pPr>
              <w:pStyle w:val="ListParagraph"/>
              <w:numPr>
                <w:ilvl w:val="0"/>
                <w:numId w:val="5"/>
              </w:numPr>
            </w:pPr>
            <w:r>
              <w:t>Throughout the system design process, changes/edits were made to the proposed local teacher designation system based on stakeholder input, ending in the final version that will be submitted in the application</w:t>
            </w:r>
          </w:p>
          <w:p w14:paraId="34BF1E5D" w14:textId="084061A4" w:rsidR="00D7429D" w:rsidRPr="00E038BA" w:rsidRDefault="00E02585" w:rsidP="006C6C2F">
            <w:pPr>
              <w:pStyle w:val="ListParagraph"/>
              <w:numPr>
                <w:ilvl w:val="0"/>
                <w:numId w:val="5"/>
              </w:numPr>
            </w:pPr>
            <w:r>
              <w:t>The TIA Planning Committee</w:t>
            </w:r>
            <w:r w:rsidR="00D7429D">
              <w:t xml:space="preserve"> made and communicated changes based on input collected from stakeholders</w:t>
            </w:r>
          </w:p>
        </w:tc>
        <w:tc>
          <w:tcPr>
            <w:tcW w:w="1171" w:type="dxa"/>
          </w:tcPr>
          <w:p w14:paraId="22FCA00B" w14:textId="77777777" w:rsidR="00D7429D" w:rsidRPr="00C814E2" w:rsidRDefault="00D7429D" w:rsidP="0047799C"/>
        </w:tc>
        <w:tc>
          <w:tcPr>
            <w:tcW w:w="3150" w:type="dxa"/>
          </w:tcPr>
          <w:p w14:paraId="509479B2" w14:textId="77777777" w:rsidR="00D7429D" w:rsidRPr="00A865D6" w:rsidRDefault="00D7429D" w:rsidP="0047799C">
            <w:pPr>
              <w:rPr>
                <w:sz w:val="20"/>
                <w:szCs w:val="20"/>
              </w:rPr>
            </w:pPr>
          </w:p>
        </w:tc>
        <w:tc>
          <w:tcPr>
            <w:tcW w:w="3060" w:type="dxa"/>
          </w:tcPr>
          <w:p w14:paraId="6B0D883D" w14:textId="77777777" w:rsidR="00D7429D" w:rsidRPr="00A865D6" w:rsidRDefault="00D7429D" w:rsidP="0047799C">
            <w:pPr>
              <w:rPr>
                <w:sz w:val="20"/>
                <w:szCs w:val="20"/>
              </w:rPr>
            </w:pPr>
          </w:p>
        </w:tc>
        <w:tc>
          <w:tcPr>
            <w:tcW w:w="3060" w:type="dxa"/>
          </w:tcPr>
          <w:p w14:paraId="01307F8E" w14:textId="77777777" w:rsidR="00D7429D" w:rsidRPr="00A865D6" w:rsidRDefault="00D7429D" w:rsidP="0047799C">
            <w:pPr>
              <w:rPr>
                <w:sz w:val="20"/>
                <w:szCs w:val="20"/>
              </w:rPr>
            </w:pPr>
          </w:p>
        </w:tc>
      </w:tr>
      <w:tr w:rsidR="00D7429D" w14:paraId="0172D375" w14:textId="2A84E4C0" w:rsidTr="00D7429D">
        <w:trPr>
          <w:trHeight w:val="1050"/>
        </w:trPr>
        <w:tc>
          <w:tcPr>
            <w:tcW w:w="2357" w:type="dxa"/>
          </w:tcPr>
          <w:p w14:paraId="7E1593D5" w14:textId="77777777" w:rsidR="00D7429D" w:rsidRDefault="00D7429D" w:rsidP="006C6C2F">
            <w:pPr>
              <w:pStyle w:val="ListParagraph"/>
              <w:numPr>
                <w:ilvl w:val="0"/>
                <w:numId w:val="6"/>
              </w:numPr>
            </w:pPr>
            <w:r>
              <w:t xml:space="preserve">Staff Accessible Resources </w:t>
            </w:r>
          </w:p>
          <w:p w14:paraId="27D841E4" w14:textId="7497C961" w:rsidR="00D7429D" w:rsidRDefault="00D7429D" w:rsidP="00583FD5">
            <w:pPr>
              <w:pStyle w:val="ListParagraph"/>
            </w:pPr>
          </w:p>
        </w:tc>
        <w:tc>
          <w:tcPr>
            <w:tcW w:w="5832" w:type="dxa"/>
          </w:tcPr>
          <w:p w14:paraId="719E141B" w14:textId="77777777" w:rsidR="00D7429D" w:rsidRPr="008444E7" w:rsidRDefault="00D7429D" w:rsidP="006C6C2F">
            <w:pPr>
              <w:numPr>
                <w:ilvl w:val="0"/>
                <w:numId w:val="7"/>
              </w:numPr>
              <w:spacing w:after="160" w:line="259" w:lineRule="auto"/>
              <w:contextualSpacing/>
            </w:pPr>
            <w:r w:rsidRPr="008444E7">
              <w:t>District provided informational resources to stakeholders about the district’s local teacher designation system</w:t>
            </w:r>
          </w:p>
          <w:p w14:paraId="1262BA46" w14:textId="77777777" w:rsidR="00D7429D" w:rsidRDefault="00D7429D" w:rsidP="006C6C2F">
            <w:pPr>
              <w:numPr>
                <w:ilvl w:val="0"/>
                <w:numId w:val="7"/>
              </w:numPr>
              <w:spacing w:after="160" w:line="259" w:lineRule="auto"/>
              <w:contextualSpacing/>
            </w:pPr>
            <w:r w:rsidRPr="008444E7">
              <w:t>District has a clear plan to ensure that teachers understand the requirements to earn a designation</w:t>
            </w:r>
          </w:p>
          <w:p w14:paraId="6239B5B8" w14:textId="1695F849" w:rsidR="00D7429D" w:rsidRPr="008444E7" w:rsidRDefault="00D7429D" w:rsidP="006C6C2F">
            <w:pPr>
              <w:numPr>
                <w:ilvl w:val="0"/>
                <w:numId w:val="7"/>
              </w:numPr>
              <w:spacing w:after="160" w:line="259" w:lineRule="auto"/>
              <w:contextualSpacing/>
            </w:pPr>
            <w:r w:rsidRPr="008444E7">
              <w:t>District provided training materials to implement the district’s local teacher designation system to teachers, school leaders, and district leaders</w:t>
            </w:r>
          </w:p>
        </w:tc>
        <w:tc>
          <w:tcPr>
            <w:tcW w:w="1171" w:type="dxa"/>
          </w:tcPr>
          <w:p w14:paraId="5AFD3A0B" w14:textId="77777777" w:rsidR="00D7429D" w:rsidRPr="008317D0" w:rsidRDefault="00D7429D" w:rsidP="0047799C"/>
        </w:tc>
        <w:tc>
          <w:tcPr>
            <w:tcW w:w="3150" w:type="dxa"/>
          </w:tcPr>
          <w:p w14:paraId="3FA8AEE8" w14:textId="77777777" w:rsidR="00D7429D" w:rsidRPr="00A865D6" w:rsidRDefault="00D7429D" w:rsidP="0047799C">
            <w:pPr>
              <w:rPr>
                <w:sz w:val="20"/>
                <w:szCs w:val="20"/>
              </w:rPr>
            </w:pPr>
          </w:p>
        </w:tc>
        <w:tc>
          <w:tcPr>
            <w:tcW w:w="3060" w:type="dxa"/>
          </w:tcPr>
          <w:p w14:paraId="454ADE3C" w14:textId="77777777" w:rsidR="00D7429D" w:rsidRPr="00A865D6" w:rsidRDefault="00D7429D" w:rsidP="0047799C">
            <w:pPr>
              <w:rPr>
                <w:sz w:val="20"/>
                <w:szCs w:val="20"/>
              </w:rPr>
            </w:pPr>
          </w:p>
        </w:tc>
        <w:tc>
          <w:tcPr>
            <w:tcW w:w="3060" w:type="dxa"/>
          </w:tcPr>
          <w:p w14:paraId="643C8979" w14:textId="77777777" w:rsidR="00D7429D" w:rsidRPr="00A865D6" w:rsidRDefault="00D7429D" w:rsidP="0047799C">
            <w:pPr>
              <w:rPr>
                <w:sz w:val="20"/>
                <w:szCs w:val="20"/>
              </w:rPr>
            </w:pPr>
          </w:p>
        </w:tc>
      </w:tr>
      <w:tr w:rsidR="00D7429D" w14:paraId="312F6F3D" w14:textId="158ED513" w:rsidTr="00D7429D">
        <w:trPr>
          <w:trHeight w:val="923"/>
        </w:trPr>
        <w:tc>
          <w:tcPr>
            <w:tcW w:w="2357" w:type="dxa"/>
          </w:tcPr>
          <w:p w14:paraId="2D26E395" w14:textId="713BF2BD" w:rsidR="00D7429D" w:rsidRPr="00784FE6" w:rsidRDefault="00D7429D" w:rsidP="006C6C2F">
            <w:pPr>
              <w:pStyle w:val="ListParagraph"/>
              <w:numPr>
                <w:ilvl w:val="0"/>
                <w:numId w:val="6"/>
              </w:numPr>
            </w:pPr>
            <w:r>
              <w:t xml:space="preserve">Designation System Buy-In </w:t>
            </w:r>
          </w:p>
        </w:tc>
        <w:tc>
          <w:tcPr>
            <w:tcW w:w="5832" w:type="dxa"/>
          </w:tcPr>
          <w:p w14:paraId="7E874001" w14:textId="598135CE" w:rsidR="00BA1AEA" w:rsidRPr="00BA1AEA" w:rsidRDefault="001E434C" w:rsidP="001E434C">
            <w:pPr>
              <w:pStyle w:val="ListParagraph"/>
              <w:numPr>
                <w:ilvl w:val="0"/>
                <w:numId w:val="7"/>
              </w:numPr>
            </w:pPr>
            <w:r>
              <w:rPr>
                <w:rStyle w:val="normaltextrun"/>
                <w:rFonts w:ascii="Calibri" w:hAnsi="Calibri" w:cs="Calibri"/>
                <w:color w:val="000000"/>
                <w:shd w:val="clear" w:color="auto" w:fill="FFFFFF"/>
              </w:rPr>
              <w:t xml:space="preserve">District has </w:t>
            </w:r>
            <w:r w:rsidRPr="00E62CEF">
              <w:rPr>
                <w:rStyle w:val="normaltextrun"/>
                <w:rFonts w:ascii="Calibri" w:hAnsi="Calibri" w:cs="Calibri"/>
                <w:color w:val="000000"/>
                <w:shd w:val="clear" w:color="auto" w:fill="FFFFFF"/>
              </w:rPr>
              <w:t xml:space="preserve">data to support that </w:t>
            </w:r>
            <w:r>
              <w:rPr>
                <w:rStyle w:val="normaltextrun"/>
                <w:rFonts w:ascii="Calibri" w:hAnsi="Calibri" w:cs="Calibri"/>
                <w:color w:val="000000"/>
                <w:shd w:val="clear" w:color="auto" w:fill="FFFFFF"/>
              </w:rPr>
              <w:t>stakeholders can</w:t>
            </w:r>
            <w:r w:rsidRPr="00E62CEF">
              <w:rPr>
                <w:rStyle w:val="normaltextrun"/>
                <w:rFonts w:ascii="Calibri" w:hAnsi="Calibri" w:cs="Calibri"/>
                <w:color w:val="000000"/>
                <w:shd w:val="clear" w:color="auto" w:fill="FFFFFF"/>
              </w:rPr>
              <w:t xml:space="preserve"> articulate a clear understanding of the local teacher designation system</w:t>
            </w:r>
            <w:r>
              <w:rPr>
                <w:rStyle w:val="normaltextrun"/>
                <w:rFonts w:ascii="Calibri" w:hAnsi="Calibri" w:cs="Calibri"/>
                <w:color w:val="000000"/>
                <w:shd w:val="clear" w:color="auto" w:fill="FFFFFF"/>
              </w:rPr>
              <w:t xml:space="preserve"> that the district will submit in their TIA application and </w:t>
            </w:r>
            <w:r w:rsidRPr="00E62CEF">
              <w:rPr>
                <w:rStyle w:val="normaltextrun"/>
                <w:rFonts w:ascii="Calibri" w:hAnsi="Calibri" w:cs="Calibri"/>
                <w:color w:val="000000"/>
                <w:shd w:val="clear" w:color="auto" w:fill="FFFFFF"/>
              </w:rPr>
              <w:t xml:space="preserve">support the district’s plans to move forward with </w:t>
            </w:r>
            <w:r>
              <w:rPr>
                <w:rStyle w:val="normaltextrun"/>
                <w:rFonts w:ascii="Calibri" w:hAnsi="Calibri" w:cs="Calibri"/>
                <w:color w:val="000000"/>
                <w:shd w:val="clear" w:color="auto" w:fill="FFFFFF"/>
              </w:rPr>
              <w:t>it</w:t>
            </w:r>
          </w:p>
          <w:p w14:paraId="76FE8338" w14:textId="6B7EE795" w:rsidR="00D7429D" w:rsidRPr="002752E4" w:rsidRDefault="00D7429D" w:rsidP="006C6C2F">
            <w:pPr>
              <w:numPr>
                <w:ilvl w:val="0"/>
                <w:numId w:val="7"/>
              </w:numPr>
              <w:spacing w:after="160" w:line="259" w:lineRule="auto"/>
              <w:contextualSpacing/>
            </w:pPr>
            <w:r w:rsidRPr="002752E4">
              <w:lastRenderedPageBreak/>
              <w:t>District collected evidence that the district’s local teacher designation system has investment from teachers</w:t>
            </w:r>
          </w:p>
          <w:p w14:paraId="47F587D2" w14:textId="5E0723B3" w:rsidR="00D7429D" w:rsidRPr="002752E4" w:rsidRDefault="00D7429D" w:rsidP="006C6C2F">
            <w:pPr>
              <w:numPr>
                <w:ilvl w:val="0"/>
                <w:numId w:val="7"/>
              </w:numPr>
              <w:spacing w:after="160" w:line="259" w:lineRule="auto"/>
              <w:contextualSpacing/>
            </w:pPr>
            <w:r w:rsidRPr="002752E4">
              <w:t>District communicated the support available to teachers who want to earn designations</w:t>
            </w:r>
          </w:p>
        </w:tc>
        <w:tc>
          <w:tcPr>
            <w:tcW w:w="1171" w:type="dxa"/>
          </w:tcPr>
          <w:p w14:paraId="31686D93" w14:textId="77777777" w:rsidR="00D7429D" w:rsidRDefault="00D7429D" w:rsidP="0047799C"/>
        </w:tc>
        <w:tc>
          <w:tcPr>
            <w:tcW w:w="3150" w:type="dxa"/>
          </w:tcPr>
          <w:p w14:paraId="0E408050" w14:textId="77777777" w:rsidR="00D7429D" w:rsidRPr="00A865D6" w:rsidRDefault="00D7429D" w:rsidP="0047799C">
            <w:pPr>
              <w:rPr>
                <w:sz w:val="20"/>
                <w:szCs w:val="20"/>
              </w:rPr>
            </w:pPr>
          </w:p>
        </w:tc>
        <w:tc>
          <w:tcPr>
            <w:tcW w:w="3060" w:type="dxa"/>
          </w:tcPr>
          <w:p w14:paraId="5B8743B8" w14:textId="77777777" w:rsidR="00D7429D" w:rsidRPr="00A865D6" w:rsidRDefault="00D7429D" w:rsidP="0047799C">
            <w:pPr>
              <w:rPr>
                <w:sz w:val="20"/>
                <w:szCs w:val="20"/>
              </w:rPr>
            </w:pPr>
          </w:p>
        </w:tc>
        <w:tc>
          <w:tcPr>
            <w:tcW w:w="3060" w:type="dxa"/>
          </w:tcPr>
          <w:p w14:paraId="6F3DCEB2" w14:textId="77777777" w:rsidR="00D7429D" w:rsidRPr="00A865D6" w:rsidRDefault="00D7429D" w:rsidP="0047799C">
            <w:pPr>
              <w:rPr>
                <w:sz w:val="20"/>
                <w:szCs w:val="20"/>
              </w:rPr>
            </w:pPr>
          </w:p>
        </w:tc>
      </w:tr>
      <w:tr w:rsidR="00D7429D" w14:paraId="0178AC52" w14:textId="64D2FCBF" w:rsidTr="00D7429D">
        <w:trPr>
          <w:trHeight w:val="1700"/>
        </w:trPr>
        <w:tc>
          <w:tcPr>
            <w:tcW w:w="2357" w:type="dxa"/>
          </w:tcPr>
          <w:p w14:paraId="03CB3248" w14:textId="1382B62E" w:rsidR="00D7429D" w:rsidRDefault="00D7429D" w:rsidP="006C6C2F">
            <w:pPr>
              <w:pStyle w:val="ListParagraph"/>
              <w:numPr>
                <w:ilvl w:val="0"/>
                <w:numId w:val="6"/>
              </w:numPr>
            </w:pPr>
            <w:r>
              <w:t>Regular Communication Updates</w:t>
            </w:r>
          </w:p>
        </w:tc>
        <w:tc>
          <w:tcPr>
            <w:tcW w:w="5832" w:type="dxa"/>
          </w:tcPr>
          <w:p w14:paraId="5C72FDBE" w14:textId="11308BBC" w:rsidR="00D7429D" w:rsidRPr="005214A4" w:rsidRDefault="00D7429D" w:rsidP="00BD7E6C">
            <w:pPr>
              <w:pStyle w:val="ListParagraph"/>
              <w:numPr>
                <w:ilvl w:val="0"/>
                <w:numId w:val="45"/>
              </w:numPr>
            </w:pPr>
            <w:r w:rsidRPr="005214A4">
              <w:t xml:space="preserve">District has a clear plan to include teachers, campus leaders, district leaders, community members, families of students, students (when appropriate), and others in </w:t>
            </w:r>
          </w:p>
          <w:p w14:paraId="427D52DE" w14:textId="77777777" w:rsidR="00D7429D" w:rsidRPr="005214A4" w:rsidRDefault="00D7429D" w:rsidP="006C6C2F">
            <w:pPr>
              <w:numPr>
                <w:ilvl w:val="0"/>
                <w:numId w:val="8"/>
              </w:numPr>
            </w:pPr>
            <w:r w:rsidRPr="005214A4">
              <w:t>District has a clear plan detailing the frequency of updates provided to all stakeholders</w:t>
            </w:r>
          </w:p>
          <w:p w14:paraId="5CE0D741" w14:textId="523F7F94" w:rsidR="00D7429D" w:rsidRPr="005214A4" w:rsidRDefault="00D7429D" w:rsidP="006C6C2F">
            <w:pPr>
              <w:numPr>
                <w:ilvl w:val="0"/>
                <w:numId w:val="8"/>
              </w:numPr>
            </w:pPr>
            <w:r w:rsidRPr="005214A4">
              <w:t>District has a clear plan to provide specific outreach to teachers regarding updates to the district’s local optional teacher designation system</w:t>
            </w:r>
          </w:p>
          <w:p w14:paraId="690E4281" w14:textId="235A02E2" w:rsidR="00D7429D" w:rsidRPr="005214A4" w:rsidRDefault="00D7429D" w:rsidP="006C6C2F">
            <w:pPr>
              <w:numPr>
                <w:ilvl w:val="0"/>
                <w:numId w:val="8"/>
              </w:numPr>
            </w:pPr>
            <w:r w:rsidRPr="005214A4">
              <w:t>District has a plan detailing how they will share the final version of the local teacher designation system</w:t>
            </w:r>
          </w:p>
          <w:p w14:paraId="38AEB2D4" w14:textId="77777777" w:rsidR="00D7429D" w:rsidRPr="005214A4" w:rsidRDefault="00D7429D" w:rsidP="006C6C2F">
            <w:pPr>
              <w:numPr>
                <w:ilvl w:val="0"/>
                <w:numId w:val="8"/>
              </w:numPr>
            </w:pPr>
            <w:r w:rsidRPr="005214A4">
              <w:t xml:space="preserve">District has a clear plan detailing how they will communicate to teachers that: </w:t>
            </w:r>
          </w:p>
          <w:p w14:paraId="210F3D2B" w14:textId="77777777" w:rsidR="00D7429D" w:rsidRPr="005214A4" w:rsidRDefault="00D7429D" w:rsidP="006C6C2F">
            <w:pPr>
              <w:numPr>
                <w:ilvl w:val="0"/>
                <w:numId w:val="10"/>
              </w:numPr>
            </w:pPr>
            <w:r w:rsidRPr="005214A4">
              <w:t>they are being put forth for designation</w:t>
            </w:r>
          </w:p>
          <w:p w14:paraId="60AA5F67" w14:textId="77777777" w:rsidR="00D7429D" w:rsidRPr="005214A4" w:rsidRDefault="00D7429D" w:rsidP="006C6C2F">
            <w:pPr>
              <w:numPr>
                <w:ilvl w:val="0"/>
                <w:numId w:val="9"/>
              </w:numPr>
            </w:pPr>
            <w:r w:rsidRPr="005214A4">
              <w:t>their designation is approved</w:t>
            </w:r>
          </w:p>
          <w:p w14:paraId="024D5138" w14:textId="77777777" w:rsidR="00D7429D" w:rsidRDefault="00D7429D" w:rsidP="006C6C2F">
            <w:pPr>
              <w:numPr>
                <w:ilvl w:val="0"/>
                <w:numId w:val="9"/>
              </w:numPr>
              <w:rPr>
                <w:sz w:val="20"/>
                <w:szCs w:val="20"/>
              </w:rPr>
            </w:pPr>
            <w:r w:rsidRPr="005214A4">
              <w:t>they earned a designation</w:t>
            </w:r>
            <w:r w:rsidRPr="005214A4">
              <w:rPr>
                <w:sz w:val="20"/>
                <w:szCs w:val="20"/>
              </w:rPr>
              <w:t xml:space="preserve"> </w:t>
            </w:r>
          </w:p>
          <w:p w14:paraId="3B355D77" w14:textId="6B3186D5" w:rsidR="00E02585" w:rsidRPr="00E02585" w:rsidRDefault="00E02585" w:rsidP="00AD5BCD">
            <w:pPr>
              <w:pStyle w:val="ListParagraph"/>
              <w:numPr>
                <w:ilvl w:val="0"/>
                <w:numId w:val="41"/>
              </w:numPr>
              <w:rPr>
                <w:sz w:val="20"/>
                <w:szCs w:val="20"/>
              </w:rPr>
            </w:pPr>
            <w:r>
              <w:t>District has a plan detailing how they will share the final version of their local teacher designation system, including any revisions made during the application resubmission process, if applicable</w:t>
            </w:r>
          </w:p>
        </w:tc>
        <w:tc>
          <w:tcPr>
            <w:tcW w:w="1171" w:type="dxa"/>
          </w:tcPr>
          <w:p w14:paraId="094F826A" w14:textId="77777777" w:rsidR="00D7429D" w:rsidRPr="008317D0" w:rsidRDefault="00D7429D" w:rsidP="0047799C">
            <w:pPr>
              <w:ind w:left="360"/>
            </w:pPr>
          </w:p>
        </w:tc>
        <w:tc>
          <w:tcPr>
            <w:tcW w:w="3150" w:type="dxa"/>
          </w:tcPr>
          <w:p w14:paraId="4A4ACA5D" w14:textId="77777777" w:rsidR="00D7429D" w:rsidRPr="00A865D6" w:rsidRDefault="00D7429D" w:rsidP="0047799C">
            <w:pPr>
              <w:rPr>
                <w:sz w:val="20"/>
                <w:szCs w:val="20"/>
              </w:rPr>
            </w:pPr>
          </w:p>
        </w:tc>
        <w:tc>
          <w:tcPr>
            <w:tcW w:w="3060" w:type="dxa"/>
          </w:tcPr>
          <w:p w14:paraId="324231EB" w14:textId="77777777" w:rsidR="00D7429D" w:rsidRPr="00A865D6" w:rsidRDefault="00D7429D" w:rsidP="0047799C">
            <w:pPr>
              <w:rPr>
                <w:sz w:val="20"/>
                <w:szCs w:val="20"/>
              </w:rPr>
            </w:pPr>
          </w:p>
        </w:tc>
        <w:tc>
          <w:tcPr>
            <w:tcW w:w="3060" w:type="dxa"/>
          </w:tcPr>
          <w:p w14:paraId="3081DFEF" w14:textId="77777777" w:rsidR="00D7429D" w:rsidRPr="00A865D6" w:rsidRDefault="00D7429D" w:rsidP="0047799C">
            <w:pPr>
              <w:rPr>
                <w:sz w:val="20"/>
                <w:szCs w:val="20"/>
              </w:rPr>
            </w:pPr>
          </w:p>
        </w:tc>
      </w:tr>
      <w:tr w:rsidR="00D7429D" w14:paraId="338370F5" w14:textId="5A4298D4" w:rsidTr="00D7429D">
        <w:trPr>
          <w:trHeight w:val="1700"/>
        </w:trPr>
        <w:tc>
          <w:tcPr>
            <w:tcW w:w="2357" w:type="dxa"/>
          </w:tcPr>
          <w:p w14:paraId="2606C645" w14:textId="213C11B7" w:rsidR="00D7429D" w:rsidRDefault="00D7429D" w:rsidP="006C6C2F">
            <w:pPr>
              <w:pStyle w:val="ListParagraph"/>
              <w:numPr>
                <w:ilvl w:val="0"/>
                <w:numId w:val="6"/>
              </w:numPr>
            </w:pPr>
            <w:r>
              <w:t xml:space="preserve">Texas Tech Teacher Buy-In Survey </w:t>
            </w:r>
          </w:p>
        </w:tc>
        <w:tc>
          <w:tcPr>
            <w:tcW w:w="5832" w:type="dxa"/>
          </w:tcPr>
          <w:p w14:paraId="07DECAEF" w14:textId="77777777" w:rsidR="00E02585" w:rsidRDefault="00E02585" w:rsidP="00E02585">
            <w:pPr>
              <w:pStyle w:val="ListParagraph"/>
              <w:numPr>
                <w:ilvl w:val="0"/>
                <w:numId w:val="11"/>
              </w:numPr>
            </w:pPr>
            <w:r>
              <w:t>District has planned to provide teacher email addresses to Texas Tech on or before the application deadline in order to facilitate the Teacher Buy-In Survey</w:t>
            </w:r>
          </w:p>
          <w:p w14:paraId="091BE1BC" w14:textId="77777777" w:rsidR="00E02585" w:rsidRDefault="00E02585" w:rsidP="00E02585">
            <w:pPr>
              <w:pStyle w:val="ListParagraph"/>
              <w:numPr>
                <w:ilvl w:val="0"/>
                <w:numId w:val="11"/>
              </w:numPr>
            </w:pPr>
            <w:r>
              <w:t>District has a clear plan for how to administer the Texas Tech Teacher Buy-In Survey and encourage participation</w:t>
            </w:r>
          </w:p>
          <w:p w14:paraId="6CF114B6" w14:textId="0DAF9189" w:rsidR="00D7429D" w:rsidRPr="00607D21" w:rsidDel="00B76566" w:rsidRDefault="00E02585" w:rsidP="00E02585">
            <w:pPr>
              <w:pStyle w:val="ListParagraph"/>
              <w:numPr>
                <w:ilvl w:val="0"/>
                <w:numId w:val="11"/>
              </w:numPr>
              <w:rPr>
                <w:sz w:val="20"/>
                <w:szCs w:val="20"/>
              </w:rPr>
            </w:pPr>
            <w:r>
              <w:lastRenderedPageBreak/>
              <w:t>District has a plan detailing how they will use the data gathered from the Texas Tech Teacher Buy-In Survey to improve the district’s local teacher designation system, improve district systems, tailor professional development, and communicate the results of the survey to all stakeholders</w:t>
            </w:r>
          </w:p>
        </w:tc>
        <w:tc>
          <w:tcPr>
            <w:tcW w:w="1171" w:type="dxa"/>
          </w:tcPr>
          <w:p w14:paraId="77B48D8A" w14:textId="77777777" w:rsidR="00D7429D" w:rsidRPr="008317D0" w:rsidRDefault="00D7429D" w:rsidP="0047799C">
            <w:pPr>
              <w:ind w:left="360"/>
            </w:pPr>
          </w:p>
        </w:tc>
        <w:tc>
          <w:tcPr>
            <w:tcW w:w="3150" w:type="dxa"/>
          </w:tcPr>
          <w:p w14:paraId="64A6D80C" w14:textId="77777777" w:rsidR="00D7429D" w:rsidRPr="00A865D6" w:rsidRDefault="00D7429D" w:rsidP="0047799C">
            <w:pPr>
              <w:rPr>
                <w:sz w:val="20"/>
                <w:szCs w:val="20"/>
              </w:rPr>
            </w:pPr>
          </w:p>
        </w:tc>
        <w:tc>
          <w:tcPr>
            <w:tcW w:w="3060" w:type="dxa"/>
          </w:tcPr>
          <w:p w14:paraId="6FBB3A5E" w14:textId="77777777" w:rsidR="00D7429D" w:rsidRPr="00A865D6" w:rsidRDefault="00D7429D" w:rsidP="0047799C">
            <w:pPr>
              <w:rPr>
                <w:sz w:val="20"/>
                <w:szCs w:val="20"/>
              </w:rPr>
            </w:pPr>
          </w:p>
        </w:tc>
        <w:tc>
          <w:tcPr>
            <w:tcW w:w="3060" w:type="dxa"/>
          </w:tcPr>
          <w:p w14:paraId="7CBB2B92" w14:textId="77777777" w:rsidR="00D7429D" w:rsidRPr="00A865D6" w:rsidRDefault="00D7429D" w:rsidP="0047799C">
            <w:pPr>
              <w:rPr>
                <w:sz w:val="20"/>
                <w:szCs w:val="20"/>
              </w:rPr>
            </w:pPr>
          </w:p>
        </w:tc>
      </w:tr>
    </w:tbl>
    <w:p w14:paraId="711F1D42" w14:textId="77777777" w:rsidR="00AF3755" w:rsidRDefault="00AF3755"/>
    <w:p w14:paraId="40D7A04A" w14:textId="77777777" w:rsidR="00AF3755" w:rsidRDefault="00AF3755"/>
    <w:tbl>
      <w:tblPr>
        <w:tblStyle w:val="TableGrid"/>
        <w:tblW w:w="18662" w:type="dxa"/>
        <w:tblInd w:w="-5" w:type="dxa"/>
        <w:tblLook w:val="04A0" w:firstRow="1" w:lastRow="0" w:firstColumn="1" w:lastColumn="0" w:noHBand="0" w:noVBand="1"/>
      </w:tblPr>
      <w:tblGrid>
        <w:gridCol w:w="2340"/>
        <w:gridCol w:w="5829"/>
        <w:gridCol w:w="1245"/>
        <w:gridCol w:w="3086"/>
        <w:gridCol w:w="3082"/>
        <w:gridCol w:w="3080"/>
      </w:tblGrid>
      <w:tr w:rsidR="00AF3755" w:rsidRPr="00D57ACC" w14:paraId="7A0A04D5" w14:textId="77777777" w:rsidTr="001256A0">
        <w:trPr>
          <w:trHeight w:val="374"/>
        </w:trPr>
        <w:tc>
          <w:tcPr>
            <w:tcW w:w="18662" w:type="dxa"/>
            <w:gridSpan w:val="6"/>
            <w:shd w:val="clear" w:color="auto" w:fill="EFCA11"/>
          </w:tcPr>
          <w:p w14:paraId="2B2D0AF4" w14:textId="7B2B78B3" w:rsidR="00AF3755" w:rsidRPr="00D57ACC" w:rsidRDefault="00AF3755" w:rsidP="00B420C4">
            <w:pPr>
              <w:rPr>
                <w:b/>
                <w:bCs/>
                <w:sz w:val="32"/>
                <w:szCs w:val="32"/>
              </w:rPr>
            </w:pPr>
            <w:r>
              <w:rPr>
                <w:b/>
                <w:bCs/>
                <w:sz w:val="32"/>
                <w:szCs w:val="32"/>
              </w:rPr>
              <w:t xml:space="preserve">Success Factor </w:t>
            </w:r>
            <w:r w:rsidR="00697548">
              <w:rPr>
                <w:b/>
                <w:bCs/>
                <w:sz w:val="32"/>
                <w:szCs w:val="32"/>
              </w:rPr>
              <w:t xml:space="preserve">3: </w:t>
            </w:r>
            <w:r w:rsidR="005E45C2">
              <w:rPr>
                <w:b/>
                <w:bCs/>
                <w:sz w:val="32"/>
                <w:szCs w:val="32"/>
              </w:rPr>
              <w:t xml:space="preserve">Weighting </w:t>
            </w:r>
          </w:p>
        </w:tc>
      </w:tr>
      <w:tr w:rsidR="005625EC" w14:paraId="66508332" w14:textId="77777777" w:rsidTr="005625EC">
        <w:trPr>
          <w:trHeight w:val="345"/>
        </w:trPr>
        <w:tc>
          <w:tcPr>
            <w:tcW w:w="2340" w:type="dxa"/>
            <w:shd w:val="clear" w:color="auto" w:fill="FFF2CC" w:themeFill="accent4" w:themeFillTint="33"/>
            <w:vAlign w:val="center"/>
          </w:tcPr>
          <w:p w14:paraId="6D68698B" w14:textId="77777777" w:rsidR="00AF3755" w:rsidRPr="005F6E9C" w:rsidRDefault="00AF3755" w:rsidP="00B420C4">
            <w:pPr>
              <w:rPr>
                <w:b/>
              </w:rPr>
            </w:pPr>
            <w:r w:rsidRPr="005F6E9C">
              <w:rPr>
                <w:b/>
              </w:rPr>
              <w:t>Key Practices</w:t>
            </w:r>
          </w:p>
        </w:tc>
        <w:tc>
          <w:tcPr>
            <w:tcW w:w="5829" w:type="dxa"/>
            <w:shd w:val="clear" w:color="auto" w:fill="FFF2CC" w:themeFill="accent4" w:themeFillTint="33"/>
            <w:vAlign w:val="center"/>
          </w:tcPr>
          <w:p w14:paraId="59A5F799" w14:textId="42B00453" w:rsidR="00AF3755" w:rsidRPr="005F6E9C" w:rsidRDefault="00014586" w:rsidP="00B420C4">
            <w:pPr>
              <w:pStyle w:val="ListParagraph"/>
              <w:ind w:left="0"/>
              <w:rPr>
                <w:b/>
              </w:rPr>
            </w:pPr>
            <w:r>
              <w:rPr>
                <w:b/>
              </w:rPr>
              <w:t xml:space="preserve">Success Criteria </w:t>
            </w:r>
            <w:r w:rsidRPr="005F6E9C">
              <w:rPr>
                <w:b/>
              </w:rPr>
              <w:t xml:space="preserve"> </w:t>
            </w:r>
          </w:p>
        </w:tc>
        <w:tc>
          <w:tcPr>
            <w:tcW w:w="1245" w:type="dxa"/>
            <w:shd w:val="clear" w:color="auto" w:fill="FFF2CC" w:themeFill="accent4" w:themeFillTint="33"/>
          </w:tcPr>
          <w:p w14:paraId="4F189D65" w14:textId="77777777" w:rsidR="00AF3755" w:rsidRDefault="00AF3755" w:rsidP="00B420C4">
            <w:pPr>
              <w:pStyle w:val="ListParagraph"/>
              <w:ind w:left="0"/>
              <w:rPr>
                <w:b/>
              </w:rPr>
            </w:pPr>
            <w:r>
              <w:rPr>
                <w:b/>
              </w:rPr>
              <w:t>Self-Assess</w:t>
            </w:r>
          </w:p>
          <w:p w14:paraId="7E5B0C58" w14:textId="77777777" w:rsidR="00AF3755" w:rsidRPr="005F6E9C" w:rsidRDefault="00AF3755" w:rsidP="00B420C4">
            <w:pPr>
              <w:pStyle w:val="ListParagraph"/>
              <w:ind w:left="0"/>
              <w:rPr>
                <w:b/>
              </w:rPr>
            </w:pPr>
            <w:r>
              <w:rPr>
                <w:b/>
              </w:rPr>
              <w:t>G-Y-R</w:t>
            </w:r>
          </w:p>
        </w:tc>
        <w:tc>
          <w:tcPr>
            <w:tcW w:w="3086" w:type="dxa"/>
            <w:shd w:val="clear" w:color="auto" w:fill="FFF2CC" w:themeFill="accent4" w:themeFillTint="33"/>
          </w:tcPr>
          <w:p w14:paraId="05F59850" w14:textId="77777777" w:rsidR="00AF3755" w:rsidRPr="005F6E9C" w:rsidRDefault="00AF3755" w:rsidP="00B420C4">
            <w:pPr>
              <w:pStyle w:val="ListParagraph"/>
              <w:ind w:left="0"/>
              <w:rPr>
                <w:b/>
              </w:rPr>
            </w:pPr>
            <w:r>
              <w:rPr>
                <w:b/>
              </w:rPr>
              <w:t>District Context</w:t>
            </w:r>
          </w:p>
        </w:tc>
        <w:tc>
          <w:tcPr>
            <w:tcW w:w="3082" w:type="dxa"/>
            <w:shd w:val="clear" w:color="auto" w:fill="FFF2CC" w:themeFill="accent4" w:themeFillTint="33"/>
          </w:tcPr>
          <w:p w14:paraId="39E0F0C8" w14:textId="389F5665" w:rsidR="00AF3755" w:rsidRPr="005F6E9C" w:rsidRDefault="001B29AC" w:rsidP="00B420C4">
            <w:pPr>
              <w:pStyle w:val="ListParagraph"/>
              <w:ind w:left="0"/>
              <w:rPr>
                <w:b/>
              </w:rPr>
            </w:pPr>
            <w:r>
              <w:rPr>
                <w:b/>
              </w:rPr>
              <w:t>Questions</w:t>
            </w:r>
            <w:r w:rsidR="00AF3755">
              <w:rPr>
                <w:b/>
              </w:rPr>
              <w:t xml:space="preserve"> </w:t>
            </w:r>
          </w:p>
        </w:tc>
        <w:tc>
          <w:tcPr>
            <w:tcW w:w="3080" w:type="dxa"/>
            <w:shd w:val="clear" w:color="auto" w:fill="FFF2CC" w:themeFill="accent4" w:themeFillTint="33"/>
          </w:tcPr>
          <w:p w14:paraId="0581F995" w14:textId="47DDB1C8" w:rsidR="00AF3755" w:rsidRDefault="001B29AC" w:rsidP="00B420C4">
            <w:pPr>
              <w:pStyle w:val="ListParagraph"/>
              <w:ind w:left="0"/>
              <w:rPr>
                <w:b/>
              </w:rPr>
            </w:pPr>
            <w:r>
              <w:rPr>
                <w:b/>
              </w:rPr>
              <w:t>Next Steps</w:t>
            </w:r>
            <w:r w:rsidR="00AF3755">
              <w:rPr>
                <w:b/>
              </w:rPr>
              <w:t xml:space="preserve"> </w:t>
            </w:r>
          </w:p>
        </w:tc>
      </w:tr>
      <w:tr w:rsidR="00AE062F" w14:paraId="0FF512F9" w14:textId="77777777" w:rsidTr="00AE062F">
        <w:trPr>
          <w:trHeight w:val="1349"/>
        </w:trPr>
        <w:tc>
          <w:tcPr>
            <w:tcW w:w="2340" w:type="dxa"/>
          </w:tcPr>
          <w:p w14:paraId="51155478" w14:textId="0315A45E" w:rsidR="00AE062F" w:rsidRDefault="00AE062F" w:rsidP="00AD5BCD">
            <w:pPr>
              <w:pStyle w:val="ListParagraph"/>
              <w:numPr>
                <w:ilvl w:val="0"/>
                <w:numId w:val="42"/>
              </w:numPr>
            </w:pPr>
            <w:r>
              <w:t>Eligible Teaching Assignments</w:t>
            </w:r>
            <w:r w:rsidR="00E02585">
              <w:t xml:space="preserve"> (and eligible campuses if applicable)</w:t>
            </w:r>
          </w:p>
        </w:tc>
        <w:tc>
          <w:tcPr>
            <w:tcW w:w="5829" w:type="dxa"/>
          </w:tcPr>
          <w:p w14:paraId="330CC63D" w14:textId="77777777" w:rsidR="00E02585" w:rsidRDefault="00E02585" w:rsidP="00AD5BCD">
            <w:pPr>
              <w:pStyle w:val="ListParagraph"/>
              <w:numPr>
                <w:ilvl w:val="0"/>
                <w:numId w:val="12"/>
              </w:numPr>
              <w:rPr>
                <w:bCs/>
              </w:rPr>
            </w:pPr>
            <w:r w:rsidRPr="00D918EB">
              <w:rPr>
                <w:bCs/>
              </w:rPr>
              <w:t>District determine</w:t>
            </w:r>
            <w:r>
              <w:rPr>
                <w:bCs/>
              </w:rPr>
              <w:t>d</w:t>
            </w:r>
            <w:r w:rsidRPr="00D918EB">
              <w:rPr>
                <w:bCs/>
              </w:rPr>
              <w:t xml:space="preserve"> which </w:t>
            </w:r>
            <w:r>
              <w:rPr>
                <w:bCs/>
              </w:rPr>
              <w:t>specific teaching assignments (using service ID numbers) will be eligible to earn designations on all of the campuses the district is including</w:t>
            </w:r>
          </w:p>
          <w:p w14:paraId="6DF2EAC1" w14:textId="77777777" w:rsidR="00AE062F" w:rsidRDefault="00E02585" w:rsidP="00AD5BCD">
            <w:pPr>
              <w:pStyle w:val="ListParagraph"/>
              <w:numPr>
                <w:ilvl w:val="0"/>
                <w:numId w:val="12"/>
              </w:numPr>
              <w:rPr>
                <w:bCs/>
              </w:rPr>
            </w:pPr>
            <w:r w:rsidRPr="00D918EB">
              <w:rPr>
                <w:bCs/>
              </w:rPr>
              <w:t>District define</w:t>
            </w:r>
            <w:r>
              <w:rPr>
                <w:bCs/>
              </w:rPr>
              <w:t>d</w:t>
            </w:r>
            <w:r w:rsidRPr="00D918EB">
              <w:rPr>
                <w:bCs/>
              </w:rPr>
              <w:t xml:space="preserve"> each eligible teaching assignment</w:t>
            </w:r>
            <w:r>
              <w:rPr>
                <w:bCs/>
              </w:rPr>
              <w:t xml:space="preserve"> by </w:t>
            </w:r>
            <w:r w:rsidRPr="00356274">
              <w:rPr>
                <w:bCs/>
              </w:rPr>
              <w:t>grad</w:t>
            </w:r>
            <w:r>
              <w:rPr>
                <w:bCs/>
              </w:rPr>
              <w:t>e and content for Pre-K-8</w:t>
            </w:r>
            <w:r w:rsidRPr="008436FF">
              <w:rPr>
                <w:bCs/>
                <w:vertAlign w:val="superscript"/>
              </w:rPr>
              <w:t>th</w:t>
            </w:r>
            <w:r>
              <w:rPr>
                <w:bCs/>
              </w:rPr>
              <w:t xml:space="preserve"> grade and by course specific content for 9</w:t>
            </w:r>
            <w:r w:rsidRPr="00010C11">
              <w:rPr>
                <w:bCs/>
                <w:vertAlign w:val="superscript"/>
              </w:rPr>
              <w:t>th</w:t>
            </w:r>
            <w:r>
              <w:rPr>
                <w:bCs/>
              </w:rPr>
              <w:t>-12</w:t>
            </w:r>
            <w:r w:rsidRPr="00010C11">
              <w:rPr>
                <w:bCs/>
                <w:vertAlign w:val="superscript"/>
              </w:rPr>
              <w:t>th</w:t>
            </w:r>
            <w:r>
              <w:rPr>
                <w:bCs/>
              </w:rPr>
              <w:t xml:space="preserve"> grade</w:t>
            </w:r>
          </w:p>
          <w:p w14:paraId="1E9630FA" w14:textId="205DCB3B" w:rsidR="00CD295F" w:rsidRPr="00CD295F" w:rsidRDefault="00CD295F" w:rsidP="00CD295F">
            <w:pPr>
              <w:pStyle w:val="ListParagraph"/>
              <w:numPr>
                <w:ilvl w:val="0"/>
                <w:numId w:val="12"/>
              </w:numPr>
              <w:rPr>
                <w:bCs/>
              </w:rPr>
            </w:pPr>
            <w:r>
              <w:rPr>
                <w:bCs/>
              </w:rPr>
              <w:t>If the decision was made to include only some campuses instead of all campuses, the d</w:t>
            </w:r>
            <w:r w:rsidRPr="00D918EB">
              <w:rPr>
                <w:bCs/>
              </w:rPr>
              <w:t>istrict determine</w:t>
            </w:r>
            <w:r>
              <w:rPr>
                <w:bCs/>
              </w:rPr>
              <w:t>d</w:t>
            </w:r>
            <w:r w:rsidRPr="00D918EB">
              <w:rPr>
                <w:bCs/>
              </w:rPr>
              <w:t xml:space="preserve"> which campuses</w:t>
            </w:r>
            <w:r>
              <w:rPr>
                <w:bCs/>
              </w:rPr>
              <w:t xml:space="preserve"> will be part of their local teacher designation system and clearly communicated this</w:t>
            </w:r>
          </w:p>
        </w:tc>
        <w:tc>
          <w:tcPr>
            <w:tcW w:w="1245" w:type="dxa"/>
          </w:tcPr>
          <w:p w14:paraId="02E1AC5C" w14:textId="77777777" w:rsidR="00AE062F" w:rsidRDefault="00AE062F" w:rsidP="00AE062F">
            <w:pPr>
              <w:ind w:left="360"/>
            </w:pPr>
          </w:p>
        </w:tc>
        <w:tc>
          <w:tcPr>
            <w:tcW w:w="3086" w:type="dxa"/>
          </w:tcPr>
          <w:p w14:paraId="269DE81E" w14:textId="77777777" w:rsidR="00AE062F" w:rsidRPr="00A865D6" w:rsidRDefault="00AE062F" w:rsidP="00AE062F">
            <w:pPr>
              <w:rPr>
                <w:sz w:val="20"/>
                <w:szCs w:val="20"/>
              </w:rPr>
            </w:pPr>
          </w:p>
        </w:tc>
        <w:tc>
          <w:tcPr>
            <w:tcW w:w="3082" w:type="dxa"/>
          </w:tcPr>
          <w:p w14:paraId="12DE7E33" w14:textId="77777777" w:rsidR="00AE062F" w:rsidRPr="00A865D6" w:rsidRDefault="00AE062F" w:rsidP="00AE062F">
            <w:pPr>
              <w:rPr>
                <w:sz w:val="20"/>
                <w:szCs w:val="20"/>
              </w:rPr>
            </w:pPr>
          </w:p>
        </w:tc>
        <w:tc>
          <w:tcPr>
            <w:tcW w:w="3080" w:type="dxa"/>
          </w:tcPr>
          <w:p w14:paraId="7C9C36F3" w14:textId="77777777" w:rsidR="00AE062F" w:rsidRPr="00A865D6" w:rsidRDefault="00AE062F" w:rsidP="00AE062F">
            <w:pPr>
              <w:rPr>
                <w:sz w:val="20"/>
                <w:szCs w:val="20"/>
              </w:rPr>
            </w:pPr>
          </w:p>
        </w:tc>
      </w:tr>
      <w:tr w:rsidR="00E02585" w14:paraId="14B60165" w14:textId="77777777" w:rsidTr="00AE062F">
        <w:trPr>
          <w:trHeight w:val="1349"/>
        </w:trPr>
        <w:tc>
          <w:tcPr>
            <w:tcW w:w="2340" w:type="dxa"/>
          </w:tcPr>
          <w:p w14:paraId="776645A1" w14:textId="4E47E6A6" w:rsidR="00E02585" w:rsidRDefault="00E02585" w:rsidP="00E02585">
            <w:r>
              <w:t>B. Categories of Teaching Assignments</w:t>
            </w:r>
          </w:p>
        </w:tc>
        <w:tc>
          <w:tcPr>
            <w:tcW w:w="5829" w:type="dxa"/>
          </w:tcPr>
          <w:p w14:paraId="298A1B70" w14:textId="29EFA7E3" w:rsidR="00E02585" w:rsidRDefault="00E02585" w:rsidP="00AD5BCD">
            <w:pPr>
              <w:pStyle w:val="ListParagraph"/>
              <w:numPr>
                <w:ilvl w:val="0"/>
                <w:numId w:val="12"/>
              </w:numPr>
              <w:rPr>
                <w:bCs/>
              </w:rPr>
            </w:pPr>
            <w:r>
              <w:rPr>
                <w:bCs/>
              </w:rPr>
              <w:t>District has combined eligible teaching assignments into one category if the student growth measure being used, the teacher observation rubric being used and the weights for each are the same for all of the teachers in the category</w:t>
            </w:r>
          </w:p>
        </w:tc>
        <w:tc>
          <w:tcPr>
            <w:tcW w:w="1245" w:type="dxa"/>
          </w:tcPr>
          <w:p w14:paraId="324B6B89" w14:textId="77777777" w:rsidR="00E02585" w:rsidRDefault="00E02585" w:rsidP="00AE062F">
            <w:pPr>
              <w:ind w:left="360"/>
            </w:pPr>
          </w:p>
        </w:tc>
        <w:tc>
          <w:tcPr>
            <w:tcW w:w="3086" w:type="dxa"/>
          </w:tcPr>
          <w:p w14:paraId="12692410" w14:textId="77777777" w:rsidR="00E02585" w:rsidRPr="00A865D6" w:rsidRDefault="00E02585" w:rsidP="00AE062F">
            <w:pPr>
              <w:rPr>
                <w:sz w:val="20"/>
                <w:szCs w:val="20"/>
              </w:rPr>
            </w:pPr>
          </w:p>
        </w:tc>
        <w:tc>
          <w:tcPr>
            <w:tcW w:w="3082" w:type="dxa"/>
          </w:tcPr>
          <w:p w14:paraId="6699439D" w14:textId="77777777" w:rsidR="00E02585" w:rsidRPr="00A865D6" w:rsidRDefault="00E02585" w:rsidP="00AE062F">
            <w:pPr>
              <w:rPr>
                <w:sz w:val="20"/>
                <w:szCs w:val="20"/>
              </w:rPr>
            </w:pPr>
          </w:p>
        </w:tc>
        <w:tc>
          <w:tcPr>
            <w:tcW w:w="3080" w:type="dxa"/>
          </w:tcPr>
          <w:p w14:paraId="20C3DB05" w14:textId="77777777" w:rsidR="00E02585" w:rsidRPr="00A865D6" w:rsidRDefault="00E02585" w:rsidP="00AE062F">
            <w:pPr>
              <w:rPr>
                <w:sz w:val="20"/>
                <w:szCs w:val="20"/>
              </w:rPr>
            </w:pPr>
          </w:p>
        </w:tc>
      </w:tr>
      <w:tr w:rsidR="00AE062F" w14:paraId="46E63917" w14:textId="77777777" w:rsidTr="00BD7E6C">
        <w:trPr>
          <w:trHeight w:val="638"/>
        </w:trPr>
        <w:tc>
          <w:tcPr>
            <w:tcW w:w="2340" w:type="dxa"/>
          </w:tcPr>
          <w:p w14:paraId="4DC4CD03" w14:textId="6572C9E9" w:rsidR="00AE062F" w:rsidRDefault="00E02585" w:rsidP="00E02585">
            <w:r>
              <w:t xml:space="preserve">C. </w:t>
            </w:r>
            <w:r w:rsidR="00FE2C38">
              <w:t xml:space="preserve">Teacher Observation Component </w:t>
            </w:r>
          </w:p>
        </w:tc>
        <w:tc>
          <w:tcPr>
            <w:tcW w:w="5829" w:type="dxa"/>
          </w:tcPr>
          <w:p w14:paraId="35EBCFFB" w14:textId="69555A94" w:rsidR="00FE2C38" w:rsidRPr="0001585F" w:rsidRDefault="0001585F" w:rsidP="00AD5BCD">
            <w:pPr>
              <w:pStyle w:val="ListParagraph"/>
              <w:numPr>
                <w:ilvl w:val="0"/>
                <w:numId w:val="13"/>
              </w:numPr>
              <w:rPr>
                <w:iCs/>
                <w:sz w:val="20"/>
                <w:szCs w:val="20"/>
              </w:rPr>
            </w:pPr>
            <w:r>
              <w:t xml:space="preserve">District determined the weight that teacher observation ratings will have on teacher designations, for each eligible teaching assignment based on </w:t>
            </w:r>
            <w:r>
              <w:lastRenderedPageBreak/>
              <w:t>significant stakeholder engagement, including teachers</w:t>
            </w:r>
          </w:p>
        </w:tc>
        <w:tc>
          <w:tcPr>
            <w:tcW w:w="1245" w:type="dxa"/>
          </w:tcPr>
          <w:p w14:paraId="32969126" w14:textId="77777777" w:rsidR="00AE062F" w:rsidRPr="00C814E2" w:rsidRDefault="00AE062F" w:rsidP="00AE062F"/>
        </w:tc>
        <w:tc>
          <w:tcPr>
            <w:tcW w:w="3086" w:type="dxa"/>
          </w:tcPr>
          <w:p w14:paraId="554B24C9" w14:textId="77777777" w:rsidR="00AE062F" w:rsidRPr="00A865D6" w:rsidRDefault="00AE062F" w:rsidP="00AE062F">
            <w:pPr>
              <w:rPr>
                <w:sz w:val="20"/>
                <w:szCs w:val="20"/>
              </w:rPr>
            </w:pPr>
          </w:p>
        </w:tc>
        <w:tc>
          <w:tcPr>
            <w:tcW w:w="3082" w:type="dxa"/>
          </w:tcPr>
          <w:p w14:paraId="3ECF25E3" w14:textId="77777777" w:rsidR="00AE062F" w:rsidRPr="00A865D6" w:rsidRDefault="00AE062F" w:rsidP="00AE062F">
            <w:pPr>
              <w:rPr>
                <w:sz w:val="20"/>
                <w:szCs w:val="20"/>
              </w:rPr>
            </w:pPr>
          </w:p>
        </w:tc>
        <w:tc>
          <w:tcPr>
            <w:tcW w:w="3080" w:type="dxa"/>
          </w:tcPr>
          <w:p w14:paraId="2BED3A67" w14:textId="77777777" w:rsidR="00AE062F" w:rsidRPr="00A865D6" w:rsidRDefault="00AE062F" w:rsidP="00AE062F">
            <w:pPr>
              <w:rPr>
                <w:sz w:val="20"/>
                <w:szCs w:val="20"/>
              </w:rPr>
            </w:pPr>
          </w:p>
        </w:tc>
      </w:tr>
      <w:tr w:rsidR="00AE062F" w14:paraId="26C42450" w14:textId="77777777" w:rsidTr="005625EC">
        <w:trPr>
          <w:trHeight w:val="1050"/>
        </w:trPr>
        <w:tc>
          <w:tcPr>
            <w:tcW w:w="2340" w:type="dxa"/>
          </w:tcPr>
          <w:p w14:paraId="1F6FB76E" w14:textId="0B77568B" w:rsidR="00AE062F" w:rsidRDefault="00E02585" w:rsidP="00E02585">
            <w:r>
              <w:t xml:space="preserve">D.  </w:t>
            </w:r>
            <w:r w:rsidR="00392CA1">
              <w:t xml:space="preserve">Student Growth Measure Component </w:t>
            </w:r>
          </w:p>
        </w:tc>
        <w:tc>
          <w:tcPr>
            <w:tcW w:w="5829" w:type="dxa"/>
          </w:tcPr>
          <w:p w14:paraId="4AB87B03" w14:textId="59315893" w:rsidR="00E02585" w:rsidRPr="00BD7E6C" w:rsidRDefault="00E02585" w:rsidP="00BD7E6C">
            <w:pPr>
              <w:pStyle w:val="ListParagraph"/>
              <w:numPr>
                <w:ilvl w:val="0"/>
                <w:numId w:val="13"/>
              </w:numPr>
              <w:rPr>
                <w:bCs/>
              </w:rPr>
            </w:pPr>
            <w:r w:rsidRPr="00BD7E6C">
              <w:rPr>
                <w:bCs/>
              </w:rPr>
              <w:t xml:space="preserve">District determined student growth measure(s) to be used for each eligible teaching assignment, based on </w:t>
            </w:r>
            <w:r>
              <w:t>significant stakeholder engagement, including teachers</w:t>
            </w:r>
          </w:p>
          <w:p w14:paraId="22540B37" w14:textId="77777777" w:rsidR="00E02585" w:rsidRDefault="00E02585" w:rsidP="00AD5BCD">
            <w:pPr>
              <w:pStyle w:val="ListParagraph"/>
              <w:numPr>
                <w:ilvl w:val="0"/>
                <w:numId w:val="13"/>
              </w:numPr>
              <w:rPr>
                <w:bCs/>
              </w:rPr>
            </w:pPr>
            <w:r>
              <w:rPr>
                <w:bCs/>
              </w:rPr>
              <w:t xml:space="preserve">The weight of each student growth measure for each eligible teaching assignment was clearly defined as a percentage and </w:t>
            </w:r>
            <w:r w:rsidRPr="00356274">
              <w:rPr>
                <w:bCs/>
              </w:rPr>
              <w:t>based on robust stakeholder engagement</w:t>
            </w:r>
          </w:p>
          <w:p w14:paraId="0D3F10C1" w14:textId="77777777" w:rsidR="00E02585" w:rsidRDefault="00E02585" w:rsidP="00AD5BCD">
            <w:pPr>
              <w:pStyle w:val="ListParagraph"/>
              <w:numPr>
                <w:ilvl w:val="0"/>
                <w:numId w:val="13"/>
              </w:numPr>
              <w:rPr>
                <w:bCs/>
              </w:rPr>
            </w:pPr>
            <w:r>
              <w:rPr>
                <w:bCs/>
              </w:rPr>
              <w:t>District ensured that each student growth measure used for any given eligible teaching assignment measures teacher effectiveness at teaching the respective content/grade level</w:t>
            </w:r>
          </w:p>
          <w:p w14:paraId="7E57BBC4" w14:textId="47727270" w:rsidR="00392CA1" w:rsidRPr="00392CA1" w:rsidRDefault="00E02585" w:rsidP="00AD5BCD">
            <w:pPr>
              <w:pStyle w:val="ListParagraph"/>
              <w:numPr>
                <w:ilvl w:val="0"/>
                <w:numId w:val="13"/>
              </w:numPr>
              <w:rPr>
                <w:sz w:val="20"/>
                <w:szCs w:val="20"/>
              </w:rPr>
            </w:pPr>
            <w:r>
              <w:rPr>
                <w:bCs/>
              </w:rPr>
              <w:t>District clearly communicated which student growth measures apply to which eligible teaching assignments, and at which weights</w:t>
            </w:r>
          </w:p>
        </w:tc>
        <w:tc>
          <w:tcPr>
            <w:tcW w:w="1245" w:type="dxa"/>
          </w:tcPr>
          <w:p w14:paraId="06CB4B43" w14:textId="77777777" w:rsidR="00AE062F" w:rsidRPr="008317D0" w:rsidRDefault="00AE062F" w:rsidP="00AE062F"/>
        </w:tc>
        <w:tc>
          <w:tcPr>
            <w:tcW w:w="3086" w:type="dxa"/>
          </w:tcPr>
          <w:p w14:paraId="401302F6" w14:textId="77777777" w:rsidR="00AE062F" w:rsidRPr="00A865D6" w:rsidRDefault="00AE062F" w:rsidP="00AE062F">
            <w:pPr>
              <w:rPr>
                <w:sz w:val="20"/>
                <w:szCs w:val="20"/>
              </w:rPr>
            </w:pPr>
          </w:p>
        </w:tc>
        <w:tc>
          <w:tcPr>
            <w:tcW w:w="3082" w:type="dxa"/>
          </w:tcPr>
          <w:p w14:paraId="346564FE" w14:textId="77777777" w:rsidR="00AE062F" w:rsidRPr="00A865D6" w:rsidRDefault="00AE062F" w:rsidP="00AE062F">
            <w:pPr>
              <w:rPr>
                <w:sz w:val="20"/>
                <w:szCs w:val="20"/>
              </w:rPr>
            </w:pPr>
          </w:p>
        </w:tc>
        <w:tc>
          <w:tcPr>
            <w:tcW w:w="3080" w:type="dxa"/>
          </w:tcPr>
          <w:p w14:paraId="30E04502" w14:textId="77777777" w:rsidR="00AE062F" w:rsidRPr="00A865D6" w:rsidRDefault="00AE062F" w:rsidP="00AE062F">
            <w:pPr>
              <w:rPr>
                <w:sz w:val="20"/>
                <w:szCs w:val="20"/>
              </w:rPr>
            </w:pPr>
          </w:p>
        </w:tc>
      </w:tr>
      <w:tr w:rsidR="00AE062F" w14:paraId="3BF1E210" w14:textId="77777777" w:rsidTr="00E43A23">
        <w:trPr>
          <w:trHeight w:val="584"/>
        </w:trPr>
        <w:tc>
          <w:tcPr>
            <w:tcW w:w="2340" w:type="dxa"/>
          </w:tcPr>
          <w:p w14:paraId="4DB1C895" w14:textId="704F65CA" w:rsidR="00392CA1" w:rsidRPr="00784FE6" w:rsidRDefault="00E02585" w:rsidP="00BD7E6C">
            <w:pPr>
              <w:pStyle w:val="ListParagraph"/>
              <w:ind w:left="0"/>
            </w:pPr>
            <w:r>
              <w:t xml:space="preserve">E.  </w:t>
            </w:r>
            <w:r w:rsidR="00E43A23">
              <w:t>Additional Optional Component</w:t>
            </w:r>
            <w:r>
              <w:t>s</w:t>
            </w:r>
          </w:p>
        </w:tc>
        <w:tc>
          <w:tcPr>
            <w:tcW w:w="5829" w:type="dxa"/>
          </w:tcPr>
          <w:p w14:paraId="516E5120" w14:textId="77777777" w:rsidR="00E43A23" w:rsidRDefault="00E43A23" w:rsidP="00AD5BCD">
            <w:pPr>
              <w:numPr>
                <w:ilvl w:val="0"/>
                <w:numId w:val="14"/>
              </w:numPr>
              <w:spacing w:after="160" w:line="259" w:lineRule="auto"/>
              <w:contextualSpacing/>
            </w:pPr>
            <w:r w:rsidRPr="00E43A23">
              <w:t>District decided whether to include additional optional components such as parent surveys, student surveys, teacher mentorship, teacher leadership, and other</w:t>
            </w:r>
          </w:p>
          <w:p w14:paraId="3868ECD2" w14:textId="4CC30A52" w:rsidR="00E43A23" w:rsidRPr="00E43A23" w:rsidRDefault="00E43A23" w:rsidP="00AD5BCD">
            <w:pPr>
              <w:numPr>
                <w:ilvl w:val="0"/>
                <w:numId w:val="14"/>
              </w:numPr>
              <w:spacing w:after="160" w:line="259" w:lineRule="auto"/>
              <w:contextualSpacing/>
            </w:pPr>
            <w:r w:rsidRPr="00E43A23">
              <w:t>District understood and communicated that these additional optional components are district level decisions that will not have a direct effect on system approval or data review</w:t>
            </w:r>
            <w:r w:rsidR="00E02585">
              <w:t>, but which will carry weight in terms of which teachers the district puts forth for designation</w:t>
            </w:r>
          </w:p>
        </w:tc>
        <w:tc>
          <w:tcPr>
            <w:tcW w:w="1245" w:type="dxa"/>
          </w:tcPr>
          <w:p w14:paraId="2C521553" w14:textId="77777777" w:rsidR="00AE062F" w:rsidRDefault="00AE062F" w:rsidP="00AE062F"/>
        </w:tc>
        <w:tc>
          <w:tcPr>
            <w:tcW w:w="3086" w:type="dxa"/>
          </w:tcPr>
          <w:p w14:paraId="6408CD3E" w14:textId="77777777" w:rsidR="00AE062F" w:rsidRPr="00A865D6" w:rsidRDefault="00AE062F" w:rsidP="00AE062F">
            <w:pPr>
              <w:rPr>
                <w:sz w:val="20"/>
                <w:szCs w:val="20"/>
              </w:rPr>
            </w:pPr>
          </w:p>
        </w:tc>
        <w:tc>
          <w:tcPr>
            <w:tcW w:w="3082" w:type="dxa"/>
          </w:tcPr>
          <w:p w14:paraId="40B6B74A" w14:textId="77777777" w:rsidR="00AE062F" w:rsidRPr="00A865D6" w:rsidRDefault="00AE062F" w:rsidP="00AE062F">
            <w:pPr>
              <w:rPr>
                <w:sz w:val="20"/>
                <w:szCs w:val="20"/>
              </w:rPr>
            </w:pPr>
          </w:p>
        </w:tc>
        <w:tc>
          <w:tcPr>
            <w:tcW w:w="3080" w:type="dxa"/>
          </w:tcPr>
          <w:p w14:paraId="3CA25DB6" w14:textId="77777777" w:rsidR="00AE062F" w:rsidRPr="00A865D6" w:rsidRDefault="00AE062F" w:rsidP="00AE062F">
            <w:pPr>
              <w:rPr>
                <w:sz w:val="20"/>
                <w:szCs w:val="20"/>
              </w:rPr>
            </w:pPr>
          </w:p>
        </w:tc>
      </w:tr>
    </w:tbl>
    <w:p w14:paraId="37A98A22" w14:textId="77777777" w:rsidR="00AF3755" w:rsidRDefault="00AF3755"/>
    <w:tbl>
      <w:tblPr>
        <w:tblStyle w:val="TableGrid"/>
        <w:tblW w:w="18662" w:type="dxa"/>
        <w:tblInd w:w="-5" w:type="dxa"/>
        <w:tblLook w:val="04A0" w:firstRow="1" w:lastRow="0" w:firstColumn="1" w:lastColumn="0" w:noHBand="0" w:noVBand="1"/>
      </w:tblPr>
      <w:tblGrid>
        <w:gridCol w:w="2606"/>
        <w:gridCol w:w="5691"/>
        <w:gridCol w:w="1237"/>
        <w:gridCol w:w="3045"/>
        <w:gridCol w:w="3048"/>
        <w:gridCol w:w="3035"/>
      </w:tblGrid>
      <w:tr w:rsidR="00AF3755" w:rsidRPr="00D57ACC" w14:paraId="7025663A" w14:textId="77777777" w:rsidTr="001B29AC">
        <w:trPr>
          <w:trHeight w:val="404"/>
        </w:trPr>
        <w:tc>
          <w:tcPr>
            <w:tcW w:w="18662" w:type="dxa"/>
            <w:gridSpan w:val="6"/>
            <w:shd w:val="clear" w:color="auto" w:fill="FF6600"/>
          </w:tcPr>
          <w:p w14:paraId="7E251862" w14:textId="21DEF025" w:rsidR="00AF3755" w:rsidRPr="00D57ACC" w:rsidRDefault="00AF3755" w:rsidP="00B420C4">
            <w:pPr>
              <w:rPr>
                <w:b/>
                <w:bCs/>
                <w:sz w:val="32"/>
                <w:szCs w:val="32"/>
              </w:rPr>
            </w:pPr>
            <w:r>
              <w:rPr>
                <w:b/>
                <w:bCs/>
                <w:sz w:val="32"/>
                <w:szCs w:val="32"/>
              </w:rPr>
              <w:t xml:space="preserve">Success Factor </w:t>
            </w:r>
            <w:r w:rsidR="005E45C2">
              <w:rPr>
                <w:b/>
                <w:bCs/>
                <w:sz w:val="32"/>
                <w:szCs w:val="32"/>
              </w:rPr>
              <w:t xml:space="preserve">4: Strongly Calibrated Teacher Observation System </w:t>
            </w:r>
          </w:p>
        </w:tc>
      </w:tr>
      <w:tr w:rsidR="00A67B83" w14:paraId="2C9BCBF7" w14:textId="77777777" w:rsidTr="00862619">
        <w:trPr>
          <w:trHeight w:val="345"/>
        </w:trPr>
        <w:tc>
          <w:tcPr>
            <w:tcW w:w="2340" w:type="dxa"/>
            <w:shd w:val="clear" w:color="auto" w:fill="F7D5AF"/>
            <w:vAlign w:val="center"/>
          </w:tcPr>
          <w:p w14:paraId="65CFBE5F" w14:textId="77777777" w:rsidR="00AF3755" w:rsidRPr="005F6E9C" w:rsidRDefault="00AF3755" w:rsidP="00B420C4">
            <w:pPr>
              <w:rPr>
                <w:b/>
              </w:rPr>
            </w:pPr>
            <w:r w:rsidRPr="005F6E9C">
              <w:rPr>
                <w:b/>
              </w:rPr>
              <w:t>Key Practices</w:t>
            </w:r>
          </w:p>
        </w:tc>
        <w:tc>
          <w:tcPr>
            <w:tcW w:w="5762" w:type="dxa"/>
            <w:shd w:val="clear" w:color="auto" w:fill="F7D5AF"/>
            <w:vAlign w:val="center"/>
          </w:tcPr>
          <w:p w14:paraId="6DC733BA" w14:textId="7EDE30C3" w:rsidR="00AF3755" w:rsidRPr="005F6E9C" w:rsidRDefault="00014586" w:rsidP="00B420C4">
            <w:pPr>
              <w:pStyle w:val="ListParagraph"/>
              <w:ind w:left="0"/>
              <w:rPr>
                <w:b/>
              </w:rPr>
            </w:pPr>
            <w:r>
              <w:rPr>
                <w:b/>
              </w:rPr>
              <w:t xml:space="preserve">Success Criteria </w:t>
            </w:r>
            <w:r w:rsidRPr="005F6E9C">
              <w:rPr>
                <w:b/>
              </w:rPr>
              <w:t xml:space="preserve"> </w:t>
            </w:r>
          </w:p>
        </w:tc>
        <w:tc>
          <w:tcPr>
            <w:tcW w:w="1249" w:type="dxa"/>
            <w:shd w:val="clear" w:color="auto" w:fill="F7D5AF"/>
          </w:tcPr>
          <w:p w14:paraId="0E185205" w14:textId="77777777" w:rsidR="00AF3755" w:rsidRDefault="00AF3755" w:rsidP="00B420C4">
            <w:pPr>
              <w:pStyle w:val="ListParagraph"/>
              <w:ind w:left="0"/>
              <w:rPr>
                <w:b/>
              </w:rPr>
            </w:pPr>
            <w:r>
              <w:rPr>
                <w:b/>
              </w:rPr>
              <w:t>Self-Assess</w:t>
            </w:r>
          </w:p>
          <w:p w14:paraId="560F4F93" w14:textId="77777777" w:rsidR="00AF3755" w:rsidRPr="005F6E9C" w:rsidRDefault="00AF3755" w:rsidP="00B420C4">
            <w:pPr>
              <w:pStyle w:val="ListParagraph"/>
              <w:ind w:left="0"/>
              <w:rPr>
                <w:b/>
              </w:rPr>
            </w:pPr>
            <w:r>
              <w:rPr>
                <w:b/>
              </w:rPr>
              <w:t>G-Y-R</w:t>
            </w:r>
          </w:p>
        </w:tc>
        <w:tc>
          <w:tcPr>
            <w:tcW w:w="3106" w:type="dxa"/>
            <w:shd w:val="clear" w:color="auto" w:fill="F7D5AF"/>
          </w:tcPr>
          <w:p w14:paraId="246C985D" w14:textId="77777777" w:rsidR="00AF3755" w:rsidRPr="005F6E9C" w:rsidRDefault="00AF3755" w:rsidP="00B420C4">
            <w:pPr>
              <w:pStyle w:val="ListParagraph"/>
              <w:ind w:left="0"/>
              <w:rPr>
                <w:b/>
              </w:rPr>
            </w:pPr>
            <w:r>
              <w:rPr>
                <w:b/>
              </w:rPr>
              <w:t>District Context</w:t>
            </w:r>
          </w:p>
        </w:tc>
        <w:tc>
          <w:tcPr>
            <w:tcW w:w="3103" w:type="dxa"/>
            <w:shd w:val="clear" w:color="auto" w:fill="F7D5AF"/>
          </w:tcPr>
          <w:p w14:paraId="751DF914" w14:textId="4C6111BD" w:rsidR="00AF3755" w:rsidRPr="005F6E9C" w:rsidRDefault="001B29AC" w:rsidP="00B420C4">
            <w:pPr>
              <w:pStyle w:val="ListParagraph"/>
              <w:ind w:left="0"/>
              <w:rPr>
                <w:b/>
              </w:rPr>
            </w:pPr>
            <w:r>
              <w:rPr>
                <w:b/>
              </w:rPr>
              <w:t>Questions</w:t>
            </w:r>
          </w:p>
        </w:tc>
        <w:tc>
          <w:tcPr>
            <w:tcW w:w="3102" w:type="dxa"/>
            <w:shd w:val="clear" w:color="auto" w:fill="F7D5AF"/>
          </w:tcPr>
          <w:p w14:paraId="19E9778B" w14:textId="3DE38657" w:rsidR="00AF3755" w:rsidRDefault="001B29AC" w:rsidP="00B420C4">
            <w:pPr>
              <w:pStyle w:val="ListParagraph"/>
              <w:ind w:left="0"/>
              <w:rPr>
                <w:b/>
              </w:rPr>
            </w:pPr>
            <w:r>
              <w:rPr>
                <w:b/>
              </w:rPr>
              <w:t>Next Steps</w:t>
            </w:r>
            <w:r w:rsidR="00AF3755">
              <w:rPr>
                <w:b/>
              </w:rPr>
              <w:t xml:space="preserve"> </w:t>
            </w:r>
          </w:p>
        </w:tc>
      </w:tr>
      <w:tr w:rsidR="00A67B83" w14:paraId="6B12ECA4" w14:textId="77777777" w:rsidTr="00CB400D">
        <w:trPr>
          <w:trHeight w:val="1778"/>
        </w:trPr>
        <w:tc>
          <w:tcPr>
            <w:tcW w:w="2340" w:type="dxa"/>
          </w:tcPr>
          <w:p w14:paraId="508B2ADF" w14:textId="32FD87FC" w:rsidR="00AF3755" w:rsidRDefault="00CB400D" w:rsidP="00AD5BCD">
            <w:pPr>
              <w:pStyle w:val="ListParagraph"/>
              <w:numPr>
                <w:ilvl w:val="0"/>
                <w:numId w:val="15"/>
              </w:numPr>
            </w:pPr>
            <w:r>
              <w:lastRenderedPageBreak/>
              <w:t xml:space="preserve">Teacher Observation Rubric </w:t>
            </w:r>
            <w:r w:rsidR="004471DC">
              <w:t xml:space="preserve">and </w:t>
            </w:r>
            <w:r>
              <w:t xml:space="preserve">Appraiser Certification </w:t>
            </w:r>
          </w:p>
        </w:tc>
        <w:tc>
          <w:tcPr>
            <w:tcW w:w="5762" w:type="dxa"/>
          </w:tcPr>
          <w:p w14:paraId="33AC1DB5" w14:textId="62F9DAA3" w:rsidR="00E02585" w:rsidRDefault="00E02585" w:rsidP="00BD7E6C">
            <w:pPr>
              <w:pStyle w:val="ListParagraph"/>
              <w:numPr>
                <w:ilvl w:val="0"/>
                <w:numId w:val="46"/>
              </w:numPr>
            </w:pPr>
            <w:r>
              <w:t>District selected</w:t>
            </w:r>
            <w:r w:rsidRPr="008317D0">
              <w:t xml:space="preserve"> a </w:t>
            </w:r>
            <w:r>
              <w:t xml:space="preserve">state-approved or </w:t>
            </w:r>
            <w:r w:rsidRPr="008317D0">
              <w:t>nationally recognized rubric</w:t>
            </w:r>
            <w:r>
              <w:t xml:space="preserve"> such as </w:t>
            </w:r>
            <w:r w:rsidRPr="008317D0">
              <w:t>T-TES</w:t>
            </w:r>
            <w:r>
              <w:t xml:space="preserve">S, </w:t>
            </w:r>
            <w:r w:rsidRPr="008317D0">
              <w:t>Marzano</w:t>
            </w:r>
            <w:r>
              <w:t>, D</w:t>
            </w:r>
            <w:r w:rsidRPr="008317D0">
              <w:t>anielson</w:t>
            </w:r>
            <w:r>
              <w:t>, NIET, or</w:t>
            </w:r>
            <w:r w:rsidR="00F9080A">
              <w:t xml:space="preserve"> a district-created</w:t>
            </w:r>
            <w:r>
              <w:t xml:space="preserve"> rubric that is aligned to T-TESS</w:t>
            </w:r>
          </w:p>
          <w:p w14:paraId="6CFC6D63" w14:textId="77777777" w:rsidR="00E02585" w:rsidRDefault="00E02585" w:rsidP="00AD5BCD">
            <w:pPr>
              <w:pStyle w:val="ListParagraph"/>
              <w:numPr>
                <w:ilvl w:val="0"/>
                <w:numId w:val="16"/>
              </w:numPr>
            </w:pPr>
            <w:r>
              <w:t xml:space="preserve">If a district-created rubric is used, district completed a crosswalk between the district-created rubric and T-TESS using the link </w:t>
            </w:r>
            <w:hyperlink r:id="rId10" w:history="1">
              <w:r w:rsidRPr="00426706">
                <w:rPr>
                  <w:rStyle w:val="Hyperlink"/>
                </w:rPr>
                <w:t>here</w:t>
              </w:r>
            </w:hyperlink>
            <w:r>
              <w:t xml:space="preserve"> for the rubric crosswalk document. </w:t>
            </w:r>
          </w:p>
          <w:p w14:paraId="2AFD577E" w14:textId="3C4B01D2" w:rsidR="00E02585" w:rsidRDefault="00E02585" w:rsidP="00AD5BCD">
            <w:pPr>
              <w:pStyle w:val="ListParagraph"/>
              <w:numPr>
                <w:ilvl w:val="0"/>
                <w:numId w:val="16"/>
              </w:numPr>
            </w:pPr>
            <w:r>
              <w:t xml:space="preserve">If using a district-created rubric, there are at least </w:t>
            </w:r>
            <w:r w:rsidR="00777EAB">
              <w:t>three</w:t>
            </w:r>
            <w:r>
              <w:t xml:space="preserve"> performance levels included, each with detailed and observable descriptors, and there is a clear indicator of what qualifies as proficient</w:t>
            </w:r>
          </w:p>
          <w:p w14:paraId="54123F3C" w14:textId="77777777" w:rsidR="00E02585" w:rsidRPr="001D4088" w:rsidRDefault="00E02585" w:rsidP="00AD5BCD">
            <w:pPr>
              <w:pStyle w:val="ListParagraph"/>
              <w:numPr>
                <w:ilvl w:val="0"/>
                <w:numId w:val="16"/>
              </w:numPr>
              <w:rPr>
                <w:rFonts w:eastAsiaTheme="minorEastAsia"/>
              </w:rPr>
            </w:pPr>
            <w:r>
              <w:t>District has a clear plan to train appraisers on the rubric every year</w:t>
            </w:r>
          </w:p>
          <w:p w14:paraId="5B10BF0E" w14:textId="77777777" w:rsidR="00E02585" w:rsidRPr="00A055E9" w:rsidRDefault="00E02585" w:rsidP="00AD5BCD">
            <w:pPr>
              <w:pStyle w:val="ListParagraph"/>
              <w:numPr>
                <w:ilvl w:val="0"/>
                <w:numId w:val="16"/>
              </w:numPr>
            </w:pPr>
            <w:r w:rsidRPr="00A055E9">
              <w:t>District has a clear plan to certify appraisers at least every three years</w:t>
            </w:r>
          </w:p>
          <w:p w14:paraId="2C7E6942" w14:textId="77777777" w:rsidR="00E02585" w:rsidRPr="00DC5722" w:rsidRDefault="00E02585" w:rsidP="00AD5BCD">
            <w:pPr>
              <w:pStyle w:val="ListParagraph"/>
              <w:numPr>
                <w:ilvl w:val="0"/>
                <w:numId w:val="16"/>
              </w:numPr>
              <w:rPr>
                <w:rFonts w:eastAsiaTheme="minorEastAsia"/>
              </w:rPr>
            </w:pPr>
            <w:r w:rsidRPr="00A055E9">
              <w:t xml:space="preserve">District has a clear plan to recalibrate appraisers to the rubric and to each other </w:t>
            </w:r>
            <w:r>
              <w:t>every year</w:t>
            </w:r>
          </w:p>
          <w:p w14:paraId="01D6C54E" w14:textId="78EE3B6A" w:rsidR="00CB400D" w:rsidRPr="00D81EF1" w:rsidRDefault="00E02585" w:rsidP="00AD5BCD">
            <w:pPr>
              <w:pStyle w:val="ListParagraph"/>
              <w:numPr>
                <w:ilvl w:val="0"/>
                <w:numId w:val="16"/>
              </w:numPr>
              <w:rPr>
                <w:sz w:val="20"/>
                <w:szCs w:val="20"/>
              </w:rPr>
            </w:pPr>
            <w:r>
              <w:t xml:space="preserve">District teacher appraisal system complies with </w:t>
            </w:r>
            <w:r>
              <w:rPr>
                <w:rFonts w:cstheme="minorHAnsi"/>
              </w:rPr>
              <w:t>§</w:t>
            </w:r>
            <w:r>
              <w:t xml:space="preserve">21.351 </w:t>
            </w:r>
            <w:r w:rsidR="00502253">
              <w:t>or</w:t>
            </w:r>
            <w:r>
              <w:t xml:space="preserve"> </w:t>
            </w:r>
            <w:r>
              <w:rPr>
                <w:rFonts w:cstheme="minorHAnsi"/>
              </w:rPr>
              <w:t>§</w:t>
            </w:r>
            <w:r>
              <w:t>21.352</w:t>
            </w:r>
          </w:p>
        </w:tc>
        <w:tc>
          <w:tcPr>
            <w:tcW w:w="1249" w:type="dxa"/>
          </w:tcPr>
          <w:p w14:paraId="275BE8FA" w14:textId="77777777" w:rsidR="00AF3755" w:rsidRDefault="00AF3755" w:rsidP="00B420C4">
            <w:pPr>
              <w:ind w:left="360"/>
            </w:pPr>
          </w:p>
        </w:tc>
        <w:tc>
          <w:tcPr>
            <w:tcW w:w="3106" w:type="dxa"/>
          </w:tcPr>
          <w:p w14:paraId="4D5FF8C8" w14:textId="77777777" w:rsidR="00AF3755" w:rsidRDefault="00AF3755" w:rsidP="00B420C4">
            <w:pPr>
              <w:rPr>
                <w:sz w:val="20"/>
                <w:szCs w:val="20"/>
              </w:rPr>
            </w:pPr>
          </w:p>
          <w:p w14:paraId="0C0575AC" w14:textId="20900A41" w:rsidR="005A3219" w:rsidRPr="00453763" w:rsidRDefault="005A3219" w:rsidP="00453763">
            <w:pPr>
              <w:rPr>
                <w:sz w:val="20"/>
                <w:szCs w:val="20"/>
              </w:rPr>
            </w:pPr>
          </w:p>
        </w:tc>
        <w:tc>
          <w:tcPr>
            <w:tcW w:w="3103" w:type="dxa"/>
          </w:tcPr>
          <w:p w14:paraId="48801077" w14:textId="77777777" w:rsidR="00AF3755" w:rsidRPr="00A865D6" w:rsidRDefault="00AF3755" w:rsidP="00B420C4">
            <w:pPr>
              <w:rPr>
                <w:sz w:val="20"/>
                <w:szCs w:val="20"/>
              </w:rPr>
            </w:pPr>
          </w:p>
        </w:tc>
        <w:tc>
          <w:tcPr>
            <w:tcW w:w="3102" w:type="dxa"/>
          </w:tcPr>
          <w:p w14:paraId="74047BEB" w14:textId="77777777" w:rsidR="00AF3755" w:rsidRPr="00A865D6" w:rsidRDefault="00AF3755" w:rsidP="00B420C4">
            <w:pPr>
              <w:rPr>
                <w:sz w:val="20"/>
                <w:szCs w:val="20"/>
              </w:rPr>
            </w:pPr>
          </w:p>
        </w:tc>
      </w:tr>
      <w:tr w:rsidR="00A67B83" w14:paraId="646C91E2" w14:textId="77777777" w:rsidTr="00CB400D">
        <w:trPr>
          <w:trHeight w:val="957"/>
        </w:trPr>
        <w:tc>
          <w:tcPr>
            <w:tcW w:w="2340" w:type="dxa"/>
          </w:tcPr>
          <w:p w14:paraId="26DA9E83" w14:textId="1CFE1425" w:rsidR="004471DC" w:rsidRDefault="002E7CA1" w:rsidP="00AD5BCD">
            <w:pPr>
              <w:pStyle w:val="ListParagraph"/>
              <w:numPr>
                <w:ilvl w:val="0"/>
                <w:numId w:val="15"/>
              </w:numPr>
            </w:pPr>
            <w:r>
              <w:t>Reliability of Teacher Observations Within and Across Campuses</w:t>
            </w:r>
          </w:p>
        </w:tc>
        <w:tc>
          <w:tcPr>
            <w:tcW w:w="5762" w:type="dxa"/>
          </w:tcPr>
          <w:p w14:paraId="24C7CFA7" w14:textId="77777777" w:rsidR="00E02585" w:rsidRDefault="00E02585" w:rsidP="00AD5BCD">
            <w:pPr>
              <w:pStyle w:val="ListParagraph"/>
              <w:numPr>
                <w:ilvl w:val="0"/>
                <w:numId w:val="17"/>
              </w:numPr>
            </w:pPr>
            <w:r>
              <w:t>District implemented a well-publicized schedule for calibration activities within each campus throughout the year</w:t>
            </w:r>
          </w:p>
          <w:p w14:paraId="2076025A" w14:textId="77777777" w:rsidR="00E02585" w:rsidRDefault="00E02585" w:rsidP="00AD5BCD">
            <w:pPr>
              <w:pStyle w:val="ListParagraph"/>
              <w:numPr>
                <w:ilvl w:val="0"/>
                <w:numId w:val="17"/>
              </w:numPr>
            </w:pPr>
            <w:r>
              <w:t>District implemented a well-publicized schedule for calibration activities across campuses throughout the year (for districts with more than one campus)</w:t>
            </w:r>
          </w:p>
          <w:p w14:paraId="6A44F183" w14:textId="77777777" w:rsidR="00E02585" w:rsidRPr="00A9425C" w:rsidRDefault="00E02585" w:rsidP="00AD5BCD">
            <w:pPr>
              <w:pStyle w:val="ListParagraph"/>
              <w:numPr>
                <w:ilvl w:val="0"/>
                <w:numId w:val="17"/>
              </w:numPr>
            </w:pPr>
            <w:r>
              <w:t>During calibration activities, appraisers observe instruction, collect evidence, come to an agreement on observation ratings, and determine how evidence is collected during evaluations</w:t>
            </w:r>
          </w:p>
          <w:p w14:paraId="71F21EFB" w14:textId="77777777" w:rsidR="00E02585" w:rsidRDefault="00E02585" w:rsidP="00AD5BCD">
            <w:pPr>
              <w:pStyle w:val="ListParagraph"/>
              <w:numPr>
                <w:ilvl w:val="0"/>
                <w:numId w:val="17"/>
              </w:numPr>
              <w:spacing w:after="160" w:line="259" w:lineRule="auto"/>
              <w:rPr>
                <w:rStyle w:val="normaltextrun"/>
              </w:rPr>
            </w:pPr>
            <w:r>
              <w:rPr>
                <w:rStyle w:val="normaltextrun"/>
              </w:rPr>
              <w:t xml:space="preserve">District has a clear plan detailing how they utilize other trained observers to increase calibration </w:t>
            </w:r>
            <w:r>
              <w:rPr>
                <w:rStyle w:val="normaltextrun"/>
              </w:rPr>
              <w:lastRenderedPageBreak/>
              <w:t xml:space="preserve">including district personnel, campus personnel, neighboring districts, and Education Service Centers </w:t>
            </w:r>
          </w:p>
          <w:p w14:paraId="709B6EB4" w14:textId="77777777" w:rsidR="00E02585" w:rsidRPr="00234E7B" w:rsidRDefault="00E02585" w:rsidP="00AD5BCD">
            <w:pPr>
              <w:pStyle w:val="ListParagraph"/>
              <w:numPr>
                <w:ilvl w:val="0"/>
                <w:numId w:val="17"/>
              </w:numPr>
              <w:rPr>
                <w:rStyle w:val="normaltextrun"/>
              </w:rPr>
            </w:pPr>
            <w:r>
              <w:t xml:space="preserve">Districts with 1 or 2 appraisers or fewer than 15 teachers in the district, have clear procedures in place to </w:t>
            </w:r>
            <w:r w:rsidRPr="00234E7B">
              <w:rPr>
                <w:rStyle w:val="normaltextrun"/>
                <w:rFonts w:ascii="Calibri" w:hAnsi="Calibri" w:cs="Calibri"/>
                <w:color w:val="000000"/>
                <w:shd w:val="clear" w:color="auto" w:fill="FFFFFF"/>
              </w:rPr>
              <w:t>ensure appraisers remain calibrated throughout the year</w:t>
            </w:r>
            <w:r>
              <w:rPr>
                <w:rStyle w:val="normaltextrun"/>
                <w:rFonts w:ascii="Calibri" w:hAnsi="Calibri" w:cs="Calibri"/>
                <w:color w:val="000000"/>
                <w:shd w:val="clear" w:color="auto" w:fill="FFFFFF"/>
              </w:rPr>
              <w:t xml:space="preserve"> and </w:t>
            </w:r>
            <w:r>
              <w:rPr>
                <w:rStyle w:val="normaltextrun"/>
              </w:rPr>
              <w:t>prevent skew in observation data by grade level/content area/</w:t>
            </w:r>
            <w:r w:rsidRPr="7820E8A4">
              <w:rPr>
                <w:rStyle w:val="normaltextrun"/>
              </w:rPr>
              <w:t>rubric dimension</w:t>
            </w:r>
            <w:r>
              <w:rPr>
                <w:rStyle w:val="normaltextrun"/>
              </w:rPr>
              <w:t>, including utilizing other trained appraisers such as partnering with neighboring small districts and with Education Service Centers</w:t>
            </w:r>
          </w:p>
          <w:p w14:paraId="1092407E" w14:textId="15F2E269" w:rsidR="002E7CA1" w:rsidRPr="00B414B8" w:rsidRDefault="00E02585" w:rsidP="00AD5BCD">
            <w:pPr>
              <w:numPr>
                <w:ilvl w:val="0"/>
                <w:numId w:val="17"/>
              </w:numPr>
              <w:spacing w:after="160" w:line="259" w:lineRule="auto"/>
              <w:contextualSpacing/>
            </w:pPr>
            <w:r>
              <w:t xml:space="preserve">Districts with 3 or more appraisers have clear procedures in place to </w:t>
            </w:r>
            <w:r w:rsidRPr="00234E7B">
              <w:rPr>
                <w:rStyle w:val="normaltextrun"/>
                <w:rFonts w:ascii="Calibri" w:hAnsi="Calibri" w:cs="Calibri"/>
                <w:color w:val="000000"/>
                <w:shd w:val="clear" w:color="auto" w:fill="FFFFFF"/>
              </w:rPr>
              <w:t>ensure appraisers remain calibrated throughout the year</w:t>
            </w:r>
            <w:r>
              <w:rPr>
                <w:rStyle w:val="normaltextrun"/>
                <w:rFonts w:ascii="Calibri" w:hAnsi="Calibri" w:cs="Calibri"/>
                <w:color w:val="000000"/>
                <w:shd w:val="clear" w:color="auto" w:fill="FFFFFF"/>
              </w:rPr>
              <w:t xml:space="preserve"> and </w:t>
            </w:r>
            <w:r>
              <w:rPr>
                <w:rStyle w:val="normaltextrun"/>
              </w:rPr>
              <w:t>prevent skew in observation data by grade level/content area/</w:t>
            </w:r>
            <w:r w:rsidRPr="7820E8A4">
              <w:rPr>
                <w:rStyle w:val="normaltextrun"/>
              </w:rPr>
              <w:t>rubric dimension</w:t>
            </w:r>
            <w:r>
              <w:rPr>
                <w:rStyle w:val="normaltextrun"/>
              </w:rPr>
              <w:t>/appraiser/etc.</w:t>
            </w:r>
          </w:p>
        </w:tc>
        <w:tc>
          <w:tcPr>
            <w:tcW w:w="1249" w:type="dxa"/>
          </w:tcPr>
          <w:p w14:paraId="55C0DAB8" w14:textId="77777777" w:rsidR="00AF3755" w:rsidRPr="00C814E2" w:rsidRDefault="00AF3755" w:rsidP="00B420C4"/>
        </w:tc>
        <w:tc>
          <w:tcPr>
            <w:tcW w:w="3106" w:type="dxa"/>
          </w:tcPr>
          <w:p w14:paraId="6293A07B" w14:textId="77777777" w:rsidR="00AF3755" w:rsidRPr="00A865D6" w:rsidRDefault="00AF3755" w:rsidP="00B420C4">
            <w:pPr>
              <w:rPr>
                <w:sz w:val="20"/>
                <w:szCs w:val="20"/>
              </w:rPr>
            </w:pPr>
          </w:p>
        </w:tc>
        <w:tc>
          <w:tcPr>
            <w:tcW w:w="3103" w:type="dxa"/>
          </w:tcPr>
          <w:p w14:paraId="54806E24" w14:textId="77777777" w:rsidR="00AF3755" w:rsidRPr="00A865D6" w:rsidRDefault="00AF3755" w:rsidP="00B420C4">
            <w:pPr>
              <w:rPr>
                <w:sz w:val="20"/>
                <w:szCs w:val="20"/>
              </w:rPr>
            </w:pPr>
          </w:p>
        </w:tc>
        <w:tc>
          <w:tcPr>
            <w:tcW w:w="3102" w:type="dxa"/>
          </w:tcPr>
          <w:p w14:paraId="5E0E44A7" w14:textId="77777777" w:rsidR="00AF3755" w:rsidRPr="00A865D6" w:rsidRDefault="00AF3755" w:rsidP="00B420C4">
            <w:pPr>
              <w:rPr>
                <w:sz w:val="20"/>
                <w:szCs w:val="20"/>
              </w:rPr>
            </w:pPr>
          </w:p>
        </w:tc>
      </w:tr>
      <w:tr w:rsidR="00A67B83" w14:paraId="5D4E6EF1" w14:textId="77777777" w:rsidTr="00CB400D">
        <w:trPr>
          <w:trHeight w:val="1050"/>
        </w:trPr>
        <w:tc>
          <w:tcPr>
            <w:tcW w:w="2340" w:type="dxa"/>
          </w:tcPr>
          <w:p w14:paraId="2C08BB0B" w14:textId="3D3D7BD1" w:rsidR="00AF3755" w:rsidRDefault="001E0246" w:rsidP="00AD5BCD">
            <w:pPr>
              <w:pStyle w:val="ListParagraph"/>
              <w:numPr>
                <w:ilvl w:val="0"/>
                <w:numId w:val="15"/>
              </w:numPr>
            </w:pPr>
            <w:r>
              <w:t xml:space="preserve">Review of Teacher Observation Trends </w:t>
            </w:r>
          </w:p>
        </w:tc>
        <w:tc>
          <w:tcPr>
            <w:tcW w:w="5762" w:type="dxa"/>
          </w:tcPr>
          <w:p w14:paraId="19F7F3B1" w14:textId="2F13A2C5" w:rsidR="004E1551" w:rsidRPr="00BD7E6C" w:rsidRDefault="004E1551" w:rsidP="00BD7E6C">
            <w:pPr>
              <w:pStyle w:val="ListParagraph"/>
              <w:numPr>
                <w:ilvl w:val="0"/>
                <w:numId w:val="47"/>
              </w:numPr>
              <w:rPr>
                <w:rFonts w:eastAsiaTheme="minorEastAsia"/>
              </w:rPr>
            </w:pPr>
            <w:r w:rsidRPr="004E1551">
              <w:t xml:space="preserve">District has a clear plan detailing observation trends in various ways including by subject, grade, appraiser, campus, department, teacher demographics (years of experience, age, gender, race, etc.), dimensions of T-TESS (or approved local rubric), level category of classes taught, and </w:t>
            </w:r>
            <w:r w:rsidRPr="00BD7E6C">
              <w:rPr>
                <w:rFonts w:eastAsiaTheme="minorEastAsia"/>
              </w:rPr>
              <w:t>other ways</w:t>
            </w:r>
          </w:p>
          <w:p w14:paraId="584C84AC" w14:textId="77777777" w:rsidR="004E1551" w:rsidRPr="004E1551" w:rsidRDefault="004E1551" w:rsidP="00AD5BCD">
            <w:pPr>
              <w:numPr>
                <w:ilvl w:val="0"/>
                <w:numId w:val="18"/>
              </w:numPr>
              <w:spacing w:after="160" w:line="259" w:lineRule="auto"/>
              <w:contextualSpacing/>
              <w:rPr>
                <w:rFonts w:eastAsiaTheme="minorEastAsia"/>
              </w:rPr>
            </w:pPr>
            <w:r w:rsidRPr="004E1551">
              <w:t>District has a clear plan detailing how to identify and address root causes of skew</w:t>
            </w:r>
          </w:p>
          <w:p w14:paraId="0A8A9D3E" w14:textId="77777777" w:rsidR="004E1551" w:rsidRPr="004E1551" w:rsidRDefault="004E1551" w:rsidP="00AD5BCD">
            <w:pPr>
              <w:numPr>
                <w:ilvl w:val="0"/>
                <w:numId w:val="18"/>
              </w:numPr>
              <w:spacing w:after="160" w:line="259" w:lineRule="auto"/>
              <w:contextualSpacing/>
              <w:rPr>
                <w:rFonts w:eastAsiaTheme="minorEastAsia"/>
              </w:rPr>
            </w:pPr>
            <w:r w:rsidRPr="004E1551">
              <w:rPr>
                <w:rFonts w:ascii="Calibri" w:eastAsia="Calibri" w:hAnsi="Calibri" w:cs="Calibri"/>
                <w:color w:val="000000" w:themeColor="text1"/>
              </w:rPr>
              <w:t>District has a clear plan to share results with campus based instructional leadership team</w:t>
            </w:r>
          </w:p>
          <w:p w14:paraId="77CC8207" w14:textId="77777777" w:rsidR="004E1551" w:rsidRPr="004E1551" w:rsidRDefault="004E1551" w:rsidP="00AD5BCD">
            <w:pPr>
              <w:numPr>
                <w:ilvl w:val="0"/>
                <w:numId w:val="18"/>
              </w:numPr>
              <w:spacing w:after="160" w:line="259" w:lineRule="auto"/>
              <w:contextualSpacing/>
            </w:pPr>
            <w:r w:rsidRPr="004E1551">
              <w:t>District uses an observation data management system to store and analyze teacher observation data</w:t>
            </w:r>
          </w:p>
          <w:p w14:paraId="7BA54159" w14:textId="6D95009F" w:rsidR="004E1551" w:rsidRPr="00E02585" w:rsidRDefault="004E1551" w:rsidP="00AD5BCD">
            <w:pPr>
              <w:numPr>
                <w:ilvl w:val="0"/>
                <w:numId w:val="18"/>
              </w:numPr>
              <w:spacing w:after="160" w:line="259" w:lineRule="auto"/>
              <w:contextualSpacing/>
              <w:rPr>
                <w:rFonts w:eastAsiaTheme="minorEastAsia"/>
              </w:rPr>
            </w:pPr>
            <w:r w:rsidRPr="004E1551">
              <w:t>If the district d</w:t>
            </w:r>
            <w:r w:rsidR="00306A4E">
              <w:t>oes</w:t>
            </w:r>
            <w:r w:rsidRPr="004E1551">
              <w:t xml:space="preserve"> not have an observation data management system readily available, they</w:t>
            </w:r>
            <w:r w:rsidR="00306A4E">
              <w:t xml:space="preserve"> plan to use one during the data capture year or will</w:t>
            </w:r>
            <w:r w:rsidRPr="004E1551">
              <w:t xml:space="preserve"> use</w:t>
            </w:r>
            <w:r w:rsidR="00306A4E">
              <w:t xml:space="preserve"> the</w:t>
            </w:r>
            <w:r w:rsidRPr="004E1551">
              <w:t xml:space="preserve"> </w:t>
            </w:r>
            <w:r w:rsidRPr="004E1551">
              <w:lastRenderedPageBreak/>
              <w:t>T-TESS Management System (</w:t>
            </w:r>
            <w:hyperlink r:id="rId11">
              <w:r w:rsidRPr="004E1551">
                <w:rPr>
                  <w:color w:val="0563C1" w:themeColor="hyperlink"/>
                  <w:u w:val="single"/>
                </w:rPr>
                <w:t>www.teachfortexas.org</w:t>
              </w:r>
            </w:hyperlink>
            <w:r w:rsidRPr="004E1551">
              <w:t>) to store and analyze teacher observation data</w:t>
            </w:r>
          </w:p>
          <w:p w14:paraId="08096E1A" w14:textId="344C88E8" w:rsidR="00E02585" w:rsidRPr="00E02585" w:rsidRDefault="00E02585" w:rsidP="00AD5BCD">
            <w:pPr>
              <w:pStyle w:val="ListParagraph"/>
              <w:numPr>
                <w:ilvl w:val="0"/>
                <w:numId w:val="18"/>
              </w:numPr>
              <w:rPr>
                <w:rFonts w:eastAsiaTheme="minorEastAsia"/>
              </w:rPr>
            </w:pPr>
            <w:r>
              <w:t xml:space="preserve">District </w:t>
            </w:r>
            <w:r w:rsidR="007E699D">
              <w:t>has a clear plan to determine</w:t>
            </w:r>
            <w:r>
              <w:t xml:space="preserve"> the root cause of any skew in teacher observation data taking into consideration multiple possible causes such as teacher instructional practice, lack of appraiser calibration, campus or district causes (such as high student mobility rates or high teacher turnover rates), etc.</w:t>
            </w:r>
          </w:p>
          <w:p w14:paraId="1F51C3A2" w14:textId="05F33B22" w:rsidR="001E0246" w:rsidRPr="004E1551" w:rsidRDefault="004E1551" w:rsidP="00AD5BCD">
            <w:pPr>
              <w:numPr>
                <w:ilvl w:val="0"/>
                <w:numId w:val="18"/>
              </w:numPr>
              <w:spacing w:after="160" w:line="259" w:lineRule="auto"/>
              <w:contextualSpacing/>
              <w:rPr>
                <w:rFonts w:eastAsiaTheme="minorEastAsia"/>
              </w:rPr>
            </w:pPr>
            <w:r w:rsidRPr="004E1551">
              <w:rPr>
                <w:rFonts w:eastAsiaTheme="minorEastAsia"/>
              </w:rPr>
              <w:t>District has a clear plan detailing how to address skew in teacher observation once a root cause is determined</w:t>
            </w:r>
          </w:p>
        </w:tc>
        <w:tc>
          <w:tcPr>
            <w:tcW w:w="1249" w:type="dxa"/>
          </w:tcPr>
          <w:p w14:paraId="1ECAE38A" w14:textId="77777777" w:rsidR="00AF3755" w:rsidRPr="008317D0" w:rsidRDefault="00AF3755" w:rsidP="00B420C4"/>
        </w:tc>
        <w:tc>
          <w:tcPr>
            <w:tcW w:w="3106" w:type="dxa"/>
          </w:tcPr>
          <w:p w14:paraId="6887D5C2" w14:textId="77777777" w:rsidR="00AF3755" w:rsidRPr="00A865D6" w:rsidRDefault="00AF3755" w:rsidP="00B420C4">
            <w:pPr>
              <w:rPr>
                <w:sz w:val="20"/>
                <w:szCs w:val="20"/>
              </w:rPr>
            </w:pPr>
          </w:p>
        </w:tc>
        <w:tc>
          <w:tcPr>
            <w:tcW w:w="3103" w:type="dxa"/>
          </w:tcPr>
          <w:p w14:paraId="3E206F42" w14:textId="77777777" w:rsidR="00AF3755" w:rsidRPr="00A865D6" w:rsidRDefault="00AF3755" w:rsidP="00B420C4">
            <w:pPr>
              <w:rPr>
                <w:sz w:val="20"/>
                <w:szCs w:val="20"/>
              </w:rPr>
            </w:pPr>
          </w:p>
        </w:tc>
        <w:tc>
          <w:tcPr>
            <w:tcW w:w="3102" w:type="dxa"/>
          </w:tcPr>
          <w:p w14:paraId="7D591382" w14:textId="77777777" w:rsidR="00AF3755" w:rsidRPr="00A865D6" w:rsidRDefault="00AF3755" w:rsidP="00B420C4">
            <w:pPr>
              <w:rPr>
                <w:sz w:val="20"/>
                <w:szCs w:val="20"/>
              </w:rPr>
            </w:pPr>
          </w:p>
        </w:tc>
      </w:tr>
      <w:tr w:rsidR="00A67B83" w14:paraId="776DD12C" w14:textId="77777777" w:rsidTr="00CB400D">
        <w:trPr>
          <w:trHeight w:val="923"/>
        </w:trPr>
        <w:tc>
          <w:tcPr>
            <w:tcW w:w="2340" w:type="dxa"/>
          </w:tcPr>
          <w:p w14:paraId="2502F230" w14:textId="08F89026" w:rsidR="004E1551" w:rsidRPr="00784FE6" w:rsidRDefault="000C2B59" w:rsidP="00AD5BCD">
            <w:pPr>
              <w:pStyle w:val="ListParagraph"/>
              <w:numPr>
                <w:ilvl w:val="0"/>
                <w:numId w:val="15"/>
              </w:numPr>
            </w:pPr>
            <w:r>
              <w:t xml:space="preserve">District Procedures to Review Correlation of Teacher </w:t>
            </w:r>
            <w:r w:rsidR="002F360A">
              <w:t xml:space="preserve">Observation and Student Growth Data </w:t>
            </w:r>
          </w:p>
        </w:tc>
        <w:tc>
          <w:tcPr>
            <w:tcW w:w="5762" w:type="dxa"/>
          </w:tcPr>
          <w:p w14:paraId="4416DABA" w14:textId="77777777" w:rsidR="002F360A" w:rsidRPr="002F360A" w:rsidRDefault="002F360A" w:rsidP="00AD5BCD">
            <w:pPr>
              <w:numPr>
                <w:ilvl w:val="0"/>
                <w:numId w:val="19"/>
              </w:numPr>
              <w:spacing w:after="160" w:line="259" w:lineRule="auto"/>
              <w:contextualSpacing/>
            </w:pPr>
            <w:r w:rsidRPr="002F360A">
              <w:t>District leadership analyzes the correlation between teacher observation and student growth data</w:t>
            </w:r>
          </w:p>
          <w:p w14:paraId="3BD1FB72" w14:textId="77777777" w:rsidR="002F360A" w:rsidRPr="002F360A" w:rsidRDefault="002F360A" w:rsidP="00AD5BCD">
            <w:pPr>
              <w:numPr>
                <w:ilvl w:val="0"/>
                <w:numId w:val="19"/>
              </w:numPr>
              <w:spacing w:after="160" w:line="259" w:lineRule="auto"/>
              <w:contextualSpacing/>
            </w:pPr>
            <w:r w:rsidRPr="002F360A">
              <w:t>District successfully implemented correlation analysis plan procedures and/or protocols for how district reviews correlation of teacher observation and student growth data at the campus and district levels</w:t>
            </w:r>
          </w:p>
          <w:p w14:paraId="197FDAB3" w14:textId="275F0A78" w:rsidR="002F360A" w:rsidRDefault="002F360A" w:rsidP="00AD5BCD">
            <w:pPr>
              <w:numPr>
                <w:ilvl w:val="0"/>
                <w:numId w:val="19"/>
              </w:numPr>
              <w:spacing w:after="160" w:line="259" w:lineRule="auto"/>
              <w:contextualSpacing/>
              <w:rPr>
                <w:rFonts w:eastAsiaTheme="minorEastAsia"/>
              </w:rPr>
            </w:pPr>
            <w:r w:rsidRPr="002F360A">
              <w:t xml:space="preserve">District </w:t>
            </w:r>
            <w:r w:rsidR="007E699D">
              <w:t>has a clear plan to determine</w:t>
            </w:r>
            <w:r w:rsidRPr="002F360A">
              <w:t xml:space="preserve"> the root cause when there is a lack of correlation between teacher observation and student growth data such as lack of appraiser calibration, teacher instructional practice, invalid or unreliable student growth measures, and </w:t>
            </w:r>
            <w:r w:rsidRPr="002F360A">
              <w:rPr>
                <w:rFonts w:eastAsiaTheme="minorEastAsia"/>
              </w:rPr>
              <w:t>other reasons</w:t>
            </w:r>
          </w:p>
          <w:p w14:paraId="7D11DEB8" w14:textId="20479A5B" w:rsidR="002F360A" w:rsidRPr="002F360A" w:rsidRDefault="00E02585" w:rsidP="00AD5BCD">
            <w:pPr>
              <w:numPr>
                <w:ilvl w:val="0"/>
                <w:numId w:val="19"/>
              </w:numPr>
              <w:spacing w:after="160" w:line="259" w:lineRule="auto"/>
              <w:contextualSpacing/>
              <w:rPr>
                <w:rFonts w:eastAsiaTheme="minorEastAsia"/>
              </w:rPr>
            </w:pPr>
            <w:r>
              <w:t xml:space="preserve">District has a clear system to address potential root causes of the lack of correlation such as strategies to increase appraiser skill, strategies to support teacher instructional practice, strategies to improve the </w:t>
            </w:r>
            <w:r>
              <w:lastRenderedPageBreak/>
              <w:t>validity and reliability of student growth measures, etc.</w:t>
            </w:r>
          </w:p>
        </w:tc>
        <w:tc>
          <w:tcPr>
            <w:tcW w:w="1249" w:type="dxa"/>
          </w:tcPr>
          <w:p w14:paraId="319A3D65" w14:textId="77777777" w:rsidR="00AF3755" w:rsidRDefault="00AF3755" w:rsidP="00B420C4"/>
        </w:tc>
        <w:tc>
          <w:tcPr>
            <w:tcW w:w="3106" w:type="dxa"/>
          </w:tcPr>
          <w:p w14:paraId="05320B9C" w14:textId="77777777" w:rsidR="00AF3755" w:rsidRPr="00A865D6" w:rsidRDefault="00AF3755" w:rsidP="00B420C4">
            <w:pPr>
              <w:rPr>
                <w:sz w:val="20"/>
                <w:szCs w:val="20"/>
              </w:rPr>
            </w:pPr>
          </w:p>
        </w:tc>
        <w:tc>
          <w:tcPr>
            <w:tcW w:w="3103" w:type="dxa"/>
          </w:tcPr>
          <w:p w14:paraId="6BF410D3" w14:textId="77777777" w:rsidR="00AF3755" w:rsidRPr="00A865D6" w:rsidRDefault="00AF3755" w:rsidP="00B420C4">
            <w:pPr>
              <w:rPr>
                <w:sz w:val="20"/>
                <w:szCs w:val="20"/>
              </w:rPr>
            </w:pPr>
          </w:p>
        </w:tc>
        <w:tc>
          <w:tcPr>
            <w:tcW w:w="3102" w:type="dxa"/>
          </w:tcPr>
          <w:p w14:paraId="0D364E7D" w14:textId="77777777" w:rsidR="00AF3755" w:rsidRPr="00A865D6" w:rsidRDefault="00AF3755" w:rsidP="00B420C4">
            <w:pPr>
              <w:rPr>
                <w:sz w:val="20"/>
                <w:szCs w:val="20"/>
              </w:rPr>
            </w:pPr>
          </w:p>
        </w:tc>
      </w:tr>
      <w:tr w:rsidR="00A67B83" w14:paraId="6C2E6EB2" w14:textId="77777777" w:rsidTr="00CB400D">
        <w:trPr>
          <w:trHeight w:val="1700"/>
        </w:trPr>
        <w:tc>
          <w:tcPr>
            <w:tcW w:w="2340" w:type="dxa"/>
          </w:tcPr>
          <w:p w14:paraId="4AFE74ED" w14:textId="33AD8C3F" w:rsidR="00A67B83" w:rsidRDefault="00A67B83" w:rsidP="00BD7E6C">
            <w:pPr>
              <w:pStyle w:val="ListParagraph"/>
              <w:numPr>
                <w:ilvl w:val="0"/>
                <w:numId w:val="15"/>
              </w:numPr>
            </w:pPr>
            <w:r>
              <w:t>Observation/Feedback Schedule</w:t>
            </w:r>
          </w:p>
        </w:tc>
        <w:tc>
          <w:tcPr>
            <w:tcW w:w="5762" w:type="dxa"/>
          </w:tcPr>
          <w:p w14:paraId="1B7CD94E" w14:textId="23EA21B5" w:rsidR="00A67B83" w:rsidRPr="00A67B83" w:rsidRDefault="00A67B83" w:rsidP="00BD7E6C">
            <w:pPr>
              <w:pStyle w:val="ListParagraph"/>
              <w:numPr>
                <w:ilvl w:val="0"/>
                <w:numId w:val="48"/>
              </w:numPr>
            </w:pPr>
            <w:r w:rsidRPr="00A67B83">
              <w:t>Teachers received annual extended scored observations, shorter scored observations, and additional unscored observations as needed (all with feedback)</w:t>
            </w:r>
          </w:p>
          <w:p w14:paraId="1FA95523" w14:textId="77777777" w:rsidR="00A67B83" w:rsidRPr="00A67B83" w:rsidRDefault="00A67B83" w:rsidP="00AD5BCD">
            <w:pPr>
              <w:numPr>
                <w:ilvl w:val="0"/>
                <w:numId w:val="20"/>
              </w:numPr>
              <w:spacing w:after="160" w:line="259" w:lineRule="auto"/>
              <w:contextualSpacing/>
            </w:pPr>
            <w:r w:rsidRPr="00A67B83">
              <w:t>Each year, district publishes requirements for number and type of observations used to rate teachers</w:t>
            </w:r>
          </w:p>
          <w:p w14:paraId="3E33E459" w14:textId="77777777" w:rsidR="00A67B83" w:rsidRPr="00A67B83" w:rsidRDefault="00A67B83" w:rsidP="00AD5BCD">
            <w:pPr>
              <w:numPr>
                <w:ilvl w:val="0"/>
                <w:numId w:val="20"/>
              </w:numPr>
              <w:spacing w:after="160" w:line="259" w:lineRule="auto"/>
              <w:contextualSpacing/>
            </w:pPr>
            <w:r w:rsidRPr="00A67B83">
              <w:t>District has clearly communicated that there will be no appraisal waivers during the data capture year for teachers in any eligible teaching assignment</w:t>
            </w:r>
          </w:p>
          <w:p w14:paraId="3CA02D52" w14:textId="5B3EC95F" w:rsidR="00A67B83" w:rsidRPr="00A67B83" w:rsidRDefault="00A67B83" w:rsidP="00AD5BCD">
            <w:pPr>
              <w:pStyle w:val="ListParagraph"/>
              <w:numPr>
                <w:ilvl w:val="0"/>
                <w:numId w:val="43"/>
              </w:numPr>
            </w:pPr>
            <w:r w:rsidRPr="00A67B83">
              <w:t>All teachers in eligible teaching assignments even if not eligible to earn a designation, must have a minimum of one 45-minute observation during the data capture year, including scores on all observable domains</w:t>
            </w:r>
          </w:p>
        </w:tc>
        <w:tc>
          <w:tcPr>
            <w:tcW w:w="1249" w:type="dxa"/>
          </w:tcPr>
          <w:p w14:paraId="67F76C4B" w14:textId="77777777" w:rsidR="00AF3755" w:rsidRPr="008317D0" w:rsidRDefault="00AF3755" w:rsidP="00B420C4">
            <w:pPr>
              <w:ind w:left="360"/>
            </w:pPr>
          </w:p>
        </w:tc>
        <w:tc>
          <w:tcPr>
            <w:tcW w:w="3106" w:type="dxa"/>
          </w:tcPr>
          <w:p w14:paraId="1A025A5B" w14:textId="77777777" w:rsidR="00AF3755" w:rsidRPr="00A865D6" w:rsidRDefault="00AF3755" w:rsidP="00B420C4">
            <w:pPr>
              <w:rPr>
                <w:sz w:val="20"/>
                <w:szCs w:val="20"/>
              </w:rPr>
            </w:pPr>
          </w:p>
        </w:tc>
        <w:tc>
          <w:tcPr>
            <w:tcW w:w="3103" w:type="dxa"/>
          </w:tcPr>
          <w:p w14:paraId="6751181E" w14:textId="77777777" w:rsidR="00AF3755" w:rsidRPr="00A865D6" w:rsidRDefault="00AF3755" w:rsidP="00B420C4">
            <w:pPr>
              <w:rPr>
                <w:sz w:val="20"/>
                <w:szCs w:val="20"/>
              </w:rPr>
            </w:pPr>
          </w:p>
        </w:tc>
        <w:tc>
          <w:tcPr>
            <w:tcW w:w="3102" w:type="dxa"/>
          </w:tcPr>
          <w:p w14:paraId="2D17268B" w14:textId="77777777" w:rsidR="00AF3755" w:rsidRPr="00A865D6" w:rsidRDefault="00AF3755" w:rsidP="00B420C4">
            <w:pPr>
              <w:rPr>
                <w:sz w:val="20"/>
                <w:szCs w:val="20"/>
              </w:rPr>
            </w:pPr>
          </w:p>
        </w:tc>
      </w:tr>
      <w:tr w:rsidR="00A67B83" w14:paraId="6F9D075C" w14:textId="77777777" w:rsidTr="005B15C2">
        <w:trPr>
          <w:trHeight w:val="1313"/>
        </w:trPr>
        <w:tc>
          <w:tcPr>
            <w:tcW w:w="2340" w:type="dxa"/>
          </w:tcPr>
          <w:p w14:paraId="6510F4EC" w14:textId="2332381F" w:rsidR="00A67B83" w:rsidRDefault="00720411" w:rsidP="00AD5BCD">
            <w:pPr>
              <w:pStyle w:val="ListParagraph"/>
              <w:numPr>
                <w:ilvl w:val="0"/>
                <w:numId w:val="15"/>
              </w:numPr>
            </w:pPr>
            <w:r>
              <w:t xml:space="preserve">Alignment to Statewide Performance Standards </w:t>
            </w:r>
          </w:p>
        </w:tc>
        <w:tc>
          <w:tcPr>
            <w:tcW w:w="5762" w:type="dxa"/>
          </w:tcPr>
          <w:p w14:paraId="5690DDD2" w14:textId="6F4398D1" w:rsidR="00720411" w:rsidRPr="005B15C2" w:rsidDel="00B76566" w:rsidRDefault="005B15C2" w:rsidP="00AD5BCD">
            <w:pPr>
              <w:pStyle w:val="ListParagraph"/>
              <w:numPr>
                <w:ilvl w:val="0"/>
                <w:numId w:val="21"/>
              </w:numPr>
              <w:rPr>
                <w:sz w:val="20"/>
                <w:szCs w:val="20"/>
              </w:rPr>
            </w:pPr>
            <w:r>
              <w:t>District has a plan to align their designations to the statewide performance standards for teacher observation (</w:t>
            </w:r>
            <w:hyperlink r:id="rId12">
              <w:r w:rsidRPr="096F8CEC">
                <w:rPr>
                  <w:rStyle w:val="Hyperlink"/>
                </w:rPr>
                <w:t>Teacher Observation Performance Standards</w:t>
              </w:r>
            </w:hyperlink>
            <w:r>
              <w:t>)</w:t>
            </w:r>
          </w:p>
        </w:tc>
        <w:tc>
          <w:tcPr>
            <w:tcW w:w="1249" w:type="dxa"/>
          </w:tcPr>
          <w:p w14:paraId="0E9AA433" w14:textId="77777777" w:rsidR="00A67B83" w:rsidRPr="008317D0" w:rsidRDefault="00A67B83" w:rsidP="00B420C4">
            <w:pPr>
              <w:ind w:left="360"/>
            </w:pPr>
          </w:p>
        </w:tc>
        <w:tc>
          <w:tcPr>
            <w:tcW w:w="3106" w:type="dxa"/>
          </w:tcPr>
          <w:p w14:paraId="5D99E303" w14:textId="77777777" w:rsidR="00A67B83" w:rsidRPr="00A865D6" w:rsidRDefault="00A67B83" w:rsidP="00B420C4">
            <w:pPr>
              <w:rPr>
                <w:sz w:val="20"/>
                <w:szCs w:val="20"/>
              </w:rPr>
            </w:pPr>
          </w:p>
        </w:tc>
        <w:tc>
          <w:tcPr>
            <w:tcW w:w="3103" w:type="dxa"/>
          </w:tcPr>
          <w:p w14:paraId="73A6C38D" w14:textId="77777777" w:rsidR="00A67B83" w:rsidRPr="00A865D6" w:rsidRDefault="00A67B83" w:rsidP="00B420C4">
            <w:pPr>
              <w:rPr>
                <w:sz w:val="20"/>
                <w:szCs w:val="20"/>
              </w:rPr>
            </w:pPr>
          </w:p>
        </w:tc>
        <w:tc>
          <w:tcPr>
            <w:tcW w:w="3102" w:type="dxa"/>
          </w:tcPr>
          <w:p w14:paraId="5FA8F3C7" w14:textId="77777777" w:rsidR="00A67B83" w:rsidRPr="00A865D6" w:rsidRDefault="00A67B83" w:rsidP="00B420C4">
            <w:pPr>
              <w:rPr>
                <w:sz w:val="20"/>
                <w:szCs w:val="20"/>
              </w:rPr>
            </w:pPr>
          </w:p>
        </w:tc>
      </w:tr>
    </w:tbl>
    <w:p w14:paraId="41100082" w14:textId="46B30848" w:rsidR="00E31FAF" w:rsidRDefault="00E31FAF"/>
    <w:tbl>
      <w:tblPr>
        <w:tblStyle w:val="TableGrid"/>
        <w:tblW w:w="18662" w:type="dxa"/>
        <w:tblInd w:w="-5" w:type="dxa"/>
        <w:tblLook w:val="04A0" w:firstRow="1" w:lastRow="0" w:firstColumn="1" w:lastColumn="0" w:noHBand="0" w:noVBand="1"/>
      </w:tblPr>
      <w:tblGrid>
        <w:gridCol w:w="2340"/>
        <w:gridCol w:w="5741"/>
        <w:gridCol w:w="1250"/>
        <w:gridCol w:w="3112"/>
        <w:gridCol w:w="3110"/>
        <w:gridCol w:w="3109"/>
      </w:tblGrid>
      <w:tr w:rsidR="00AF3755" w:rsidRPr="00D57ACC" w14:paraId="243A624C" w14:textId="77777777" w:rsidTr="00D03883">
        <w:trPr>
          <w:trHeight w:val="374"/>
        </w:trPr>
        <w:tc>
          <w:tcPr>
            <w:tcW w:w="18662" w:type="dxa"/>
            <w:gridSpan w:val="6"/>
            <w:shd w:val="clear" w:color="auto" w:fill="96BB3B"/>
          </w:tcPr>
          <w:p w14:paraId="4C599873" w14:textId="6977DF68" w:rsidR="00AF3755" w:rsidRPr="00D57ACC" w:rsidRDefault="00AF3755" w:rsidP="00B420C4">
            <w:pPr>
              <w:rPr>
                <w:b/>
                <w:bCs/>
                <w:sz w:val="32"/>
                <w:szCs w:val="32"/>
              </w:rPr>
            </w:pPr>
            <w:r>
              <w:rPr>
                <w:b/>
                <w:bCs/>
                <w:sz w:val="32"/>
                <w:szCs w:val="32"/>
              </w:rPr>
              <w:t xml:space="preserve">Success Factor </w:t>
            </w:r>
            <w:r w:rsidR="003A08C1">
              <w:rPr>
                <w:b/>
                <w:bCs/>
                <w:sz w:val="32"/>
                <w:szCs w:val="32"/>
              </w:rPr>
              <w:t>5</w:t>
            </w:r>
            <w:r>
              <w:rPr>
                <w:b/>
                <w:bCs/>
                <w:sz w:val="32"/>
                <w:szCs w:val="32"/>
              </w:rPr>
              <w:t xml:space="preserve">: </w:t>
            </w:r>
            <w:r w:rsidR="00EE5C7A">
              <w:rPr>
                <w:b/>
                <w:bCs/>
                <w:sz w:val="32"/>
                <w:szCs w:val="32"/>
              </w:rPr>
              <w:t>Student Growth Measure</w:t>
            </w:r>
          </w:p>
        </w:tc>
      </w:tr>
      <w:tr w:rsidR="00AF3755" w14:paraId="12AEE7E7" w14:textId="77777777" w:rsidTr="00A627BD">
        <w:trPr>
          <w:trHeight w:val="345"/>
        </w:trPr>
        <w:tc>
          <w:tcPr>
            <w:tcW w:w="2340" w:type="dxa"/>
            <w:shd w:val="clear" w:color="auto" w:fill="E2EFD9" w:themeFill="accent6" w:themeFillTint="33"/>
            <w:vAlign w:val="center"/>
          </w:tcPr>
          <w:p w14:paraId="6ED9D460" w14:textId="77777777" w:rsidR="00AF3755" w:rsidRPr="005F6E9C" w:rsidRDefault="00AF3755" w:rsidP="00B420C4">
            <w:pPr>
              <w:rPr>
                <w:b/>
              </w:rPr>
            </w:pPr>
            <w:r w:rsidRPr="005F6E9C">
              <w:rPr>
                <w:b/>
              </w:rPr>
              <w:t>Key Practices</w:t>
            </w:r>
          </w:p>
        </w:tc>
        <w:tc>
          <w:tcPr>
            <w:tcW w:w="5741" w:type="dxa"/>
            <w:shd w:val="clear" w:color="auto" w:fill="E2EFD9" w:themeFill="accent6" w:themeFillTint="33"/>
            <w:vAlign w:val="center"/>
          </w:tcPr>
          <w:p w14:paraId="35B54DC1" w14:textId="32BC2862" w:rsidR="00AF3755" w:rsidRPr="005F6E9C" w:rsidRDefault="00014586" w:rsidP="00B420C4">
            <w:pPr>
              <w:pStyle w:val="ListParagraph"/>
              <w:ind w:left="0"/>
              <w:rPr>
                <w:b/>
              </w:rPr>
            </w:pPr>
            <w:r>
              <w:rPr>
                <w:b/>
              </w:rPr>
              <w:t xml:space="preserve">Success Criteria </w:t>
            </w:r>
            <w:r w:rsidRPr="005F6E9C">
              <w:rPr>
                <w:b/>
              </w:rPr>
              <w:t xml:space="preserve"> </w:t>
            </w:r>
          </w:p>
        </w:tc>
        <w:tc>
          <w:tcPr>
            <w:tcW w:w="1250" w:type="dxa"/>
            <w:shd w:val="clear" w:color="auto" w:fill="E2EFD9" w:themeFill="accent6" w:themeFillTint="33"/>
          </w:tcPr>
          <w:p w14:paraId="0774A7BA" w14:textId="77777777" w:rsidR="00AF3755" w:rsidRDefault="00AF3755" w:rsidP="00B420C4">
            <w:pPr>
              <w:pStyle w:val="ListParagraph"/>
              <w:ind w:left="0"/>
              <w:rPr>
                <w:b/>
              </w:rPr>
            </w:pPr>
            <w:r>
              <w:rPr>
                <w:b/>
              </w:rPr>
              <w:t>Self-Assess</w:t>
            </w:r>
          </w:p>
          <w:p w14:paraId="21535068" w14:textId="77777777" w:rsidR="00AF3755" w:rsidRPr="005F6E9C" w:rsidRDefault="00AF3755" w:rsidP="00B420C4">
            <w:pPr>
              <w:pStyle w:val="ListParagraph"/>
              <w:ind w:left="0"/>
              <w:rPr>
                <w:b/>
              </w:rPr>
            </w:pPr>
            <w:r>
              <w:rPr>
                <w:b/>
              </w:rPr>
              <w:t>G-Y-R</w:t>
            </w:r>
          </w:p>
        </w:tc>
        <w:tc>
          <w:tcPr>
            <w:tcW w:w="3112" w:type="dxa"/>
            <w:shd w:val="clear" w:color="auto" w:fill="E2EFD9" w:themeFill="accent6" w:themeFillTint="33"/>
          </w:tcPr>
          <w:p w14:paraId="14406459" w14:textId="77777777" w:rsidR="00AF3755" w:rsidRPr="005F6E9C" w:rsidRDefault="00AF3755" w:rsidP="00B420C4">
            <w:pPr>
              <w:pStyle w:val="ListParagraph"/>
              <w:ind w:left="0"/>
              <w:rPr>
                <w:b/>
              </w:rPr>
            </w:pPr>
            <w:r>
              <w:rPr>
                <w:b/>
              </w:rPr>
              <w:t>District Context</w:t>
            </w:r>
          </w:p>
        </w:tc>
        <w:tc>
          <w:tcPr>
            <w:tcW w:w="3110" w:type="dxa"/>
            <w:shd w:val="clear" w:color="auto" w:fill="E2EFD9" w:themeFill="accent6" w:themeFillTint="33"/>
          </w:tcPr>
          <w:p w14:paraId="05567783" w14:textId="5BFFF5CA" w:rsidR="00AF3755" w:rsidRPr="005F6E9C" w:rsidRDefault="001B29AC" w:rsidP="00B420C4">
            <w:pPr>
              <w:pStyle w:val="ListParagraph"/>
              <w:ind w:left="0"/>
              <w:rPr>
                <w:b/>
              </w:rPr>
            </w:pPr>
            <w:r>
              <w:rPr>
                <w:b/>
              </w:rPr>
              <w:t>Questions</w:t>
            </w:r>
            <w:r w:rsidR="00AF3755">
              <w:rPr>
                <w:b/>
              </w:rPr>
              <w:t xml:space="preserve"> </w:t>
            </w:r>
          </w:p>
        </w:tc>
        <w:tc>
          <w:tcPr>
            <w:tcW w:w="3109" w:type="dxa"/>
            <w:shd w:val="clear" w:color="auto" w:fill="E2EFD9" w:themeFill="accent6" w:themeFillTint="33"/>
          </w:tcPr>
          <w:p w14:paraId="61339383" w14:textId="12871C45" w:rsidR="00AF3755" w:rsidRDefault="001B29AC" w:rsidP="00B420C4">
            <w:pPr>
              <w:pStyle w:val="ListParagraph"/>
              <w:ind w:left="0"/>
              <w:rPr>
                <w:b/>
              </w:rPr>
            </w:pPr>
            <w:r>
              <w:rPr>
                <w:b/>
              </w:rPr>
              <w:t>Next Steps</w:t>
            </w:r>
            <w:r w:rsidR="00AF3755">
              <w:rPr>
                <w:b/>
              </w:rPr>
              <w:t xml:space="preserve"> </w:t>
            </w:r>
          </w:p>
        </w:tc>
      </w:tr>
      <w:tr w:rsidR="00AF3755" w14:paraId="4E122ACC" w14:textId="77777777" w:rsidTr="003F64F7">
        <w:trPr>
          <w:trHeight w:val="557"/>
        </w:trPr>
        <w:tc>
          <w:tcPr>
            <w:tcW w:w="2340" w:type="dxa"/>
          </w:tcPr>
          <w:p w14:paraId="0DEA768E" w14:textId="4EBAD1C3" w:rsidR="00AF3755" w:rsidRDefault="00B05E9F" w:rsidP="00AD5BCD">
            <w:pPr>
              <w:pStyle w:val="ListParagraph"/>
              <w:numPr>
                <w:ilvl w:val="0"/>
                <w:numId w:val="22"/>
              </w:numPr>
            </w:pPr>
            <w:r>
              <w:t xml:space="preserve">Student Growth Measure as a Factor to </w:t>
            </w:r>
            <w:r>
              <w:lastRenderedPageBreak/>
              <w:t>Determine Teacher Effectiveness</w:t>
            </w:r>
          </w:p>
        </w:tc>
        <w:tc>
          <w:tcPr>
            <w:tcW w:w="5741" w:type="dxa"/>
          </w:tcPr>
          <w:p w14:paraId="0C85BBB5" w14:textId="3F4CA1D2" w:rsidR="008054AF" w:rsidRPr="008054AF" w:rsidRDefault="008054AF" w:rsidP="00BD7E6C">
            <w:pPr>
              <w:pStyle w:val="ListParagraph"/>
              <w:numPr>
                <w:ilvl w:val="0"/>
                <w:numId w:val="21"/>
              </w:numPr>
            </w:pPr>
            <w:r w:rsidRPr="008054AF">
              <w:lastRenderedPageBreak/>
              <w:t>A</w:t>
            </w:r>
            <w:r w:rsidR="00C92ABF">
              <w:t>t least one</w:t>
            </w:r>
            <w:r w:rsidRPr="008054AF">
              <w:t xml:space="preserve"> valid and reliable student growth measure is included as part of a teacher’s annual effectiveness rating</w:t>
            </w:r>
          </w:p>
          <w:p w14:paraId="017EBFE9" w14:textId="4DFFA17C" w:rsidR="008054AF" w:rsidRDefault="008054AF" w:rsidP="00AD5BCD">
            <w:pPr>
              <w:numPr>
                <w:ilvl w:val="0"/>
                <w:numId w:val="23"/>
              </w:numPr>
              <w:spacing w:after="160" w:line="259" w:lineRule="auto"/>
              <w:contextualSpacing/>
            </w:pPr>
            <w:r w:rsidRPr="008054AF">
              <w:lastRenderedPageBreak/>
              <w:t>District has a clear rationale explaining why each student growth measure was selected for each eligible teaching assignment</w:t>
            </w:r>
          </w:p>
          <w:p w14:paraId="62E2E810" w14:textId="2DC96735" w:rsidR="000A19EE" w:rsidRPr="008054AF" w:rsidRDefault="000A19EE" w:rsidP="00AD5BCD">
            <w:pPr>
              <w:pStyle w:val="ListParagraph"/>
              <w:numPr>
                <w:ilvl w:val="0"/>
                <w:numId w:val="23"/>
              </w:numPr>
            </w:pPr>
            <w:r>
              <w:t>The student growth measure(s) selected for each eligible teaching assignment assesses a majority of the content covered in each respective course/grade</w:t>
            </w:r>
          </w:p>
          <w:p w14:paraId="2186D740" w14:textId="77777777" w:rsidR="008054AF" w:rsidRDefault="008054AF" w:rsidP="00AD5BCD">
            <w:pPr>
              <w:numPr>
                <w:ilvl w:val="0"/>
                <w:numId w:val="23"/>
              </w:numPr>
              <w:spacing w:after="160" w:line="259" w:lineRule="auto"/>
              <w:contextualSpacing/>
            </w:pPr>
            <w:r w:rsidRPr="008054AF">
              <w:t>Teacher input was considered in the selection of the student growth measure for each eligible teaching assignment</w:t>
            </w:r>
          </w:p>
          <w:p w14:paraId="4D1FA693" w14:textId="77777777" w:rsidR="00B05E9F" w:rsidRDefault="003F64F7" w:rsidP="00AD5BCD">
            <w:pPr>
              <w:numPr>
                <w:ilvl w:val="0"/>
                <w:numId w:val="23"/>
              </w:numPr>
              <w:tabs>
                <w:tab w:val="num" w:pos="720"/>
              </w:tabs>
              <w:spacing w:line="259" w:lineRule="auto"/>
              <w:contextualSpacing/>
            </w:pPr>
            <w:r w:rsidRPr="003F64F7">
              <w:t>District used a valid and reliable student growth measure for each eligible teaching assignment, and include</w:t>
            </w:r>
            <w:r w:rsidR="00646402">
              <w:t>d</w:t>
            </w:r>
            <w:r w:rsidRPr="003F64F7">
              <w:t xml:space="preserve"> more than one student growth measure for each eligible teaching assignment when possible</w:t>
            </w:r>
          </w:p>
          <w:p w14:paraId="7AF15056" w14:textId="373788D5" w:rsidR="00FE7A9B" w:rsidRPr="008054AF" w:rsidRDefault="00FE7A9B" w:rsidP="00AD5BCD">
            <w:pPr>
              <w:numPr>
                <w:ilvl w:val="0"/>
                <w:numId w:val="23"/>
              </w:numPr>
              <w:tabs>
                <w:tab w:val="num" w:pos="720"/>
              </w:tabs>
              <w:spacing w:line="259" w:lineRule="auto"/>
              <w:contextualSpacing/>
            </w:pPr>
            <w:r>
              <w:t>District used a valid and reliable method for how they will use each student growth measure to set expected growth targets</w:t>
            </w:r>
          </w:p>
        </w:tc>
        <w:tc>
          <w:tcPr>
            <w:tcW w:w="1250" w:type="dxa"/>
          </w:tcPr>
          <w:p w14:paraId="16A3E1B0" w14:textId="77777777" w:rsidR="00AF3755" w:rsidRDefault="00AF3755" w:rsidP="00B420C4">
            <w:pPr>
              <w:ind w:left="360"/>
            </w:pPr>
          </w:p>
        </w:tc>
        <w:tc>
          <w:tcPr>
            <w:tcW w:w="3112" w:type="dxa"/>
          </w:tcPr>
          <w:p w14:paraId="0E81CC62" w14:textId="77777777" w:rsidR="00AF3755" w:rsidRDefault="00AF3755" w:rsidP="00B420C4">
            <w:pPr>
              <w:rPr>
                <w:sz w:val="20"/>
                <w:szCs w:val="20"/>
              </w:rPr>
            </w:pPr>
          </w:p>
          <w:p w14:paraId="2815ECE3" w14:textId="428F4CCA" w:rsidR="00482B06" w:rsidRPr="00A865D6" w:rsidRDefault="00482B06" w:rsidP="00B420C4">
            <w:pPr>
              <w:rPr>
                <w:sz w:val="20"/>
                <w:szCs w:val="20"/>
              </w:rPr>
            </w:pPr>
          </w:p>
        </w:tc>
        <w:tc>
          <w:tcPr>
            <w:tcW w:w="3110" w:type="dxa"/>
          </w:tcPr>
          <w:p w14:paraId="6C2D9309" w14:textId="77777777" w:rsidR="00AF3755" w:rsidRPr="00A865D6" w:rsidRDefault="00AF3755" w:rsidP="00B420C4">
            <w:pPr>
              <w:rPr>
                <w:sz w:val="20"/>
                <w:szCs w:val="20"/>
              </w:rPr>
            </w:pPr>
          </w:p>
        </w:tc>
        <w:tc>
          <w:tcPr>
            <w:tcW w:w="3109" w:type="dxa"/>
          </w:tcPr>
          <w:p w14:paraId="2B6EA08E" w14:textId="77777777" w:rsidR="00AF3755" w:rsidRPr="00A865D6" w:rsidRDefault="00AF3755" w:rsidP="00B420C4">
            <w:pPr>
              <w:rPr>
                <w:sz w:val="20"/>
                <w:szCs w:val="20"/>
              </w:rPr>
            </w:pPr>
          </w:p>
        </w:tc>
      </w:tr>
      <w:tr w:rsidR="00AF3755" w14:paraId="1469ED8C" w14:textId="77777777" w:rsidTr="00B05E9F">
        <w:trPr>
          <w:trHeight w:val="957"/>
        </w:trPr>
        <w:tc>
          <w:tcPr>
            <w:tcW w:w="2340" w:type="dxa"/>
          </w:tcPr>
          <w:p w14:paraId="76B97979" w14:textId="5AAAA3D7" w:rsidR="008054AF" w:rsidRDefault="00774BD3" w:rsidP="00AD5BCD">
            <w:pPr>
              <w:pStyle w:val="ListParagraph"/>
              <w:numPr>
                <w:ilvl w:val="0"/>
                <w:numId w:val="22"/>
              </w:numPr>
            </w:pPr>
            <w:r>
              <w:t xml:space="preserve">Alignment to Statewide Performance Standards </w:t>
            </w:r>
          </w:p>
        </w:tc>
        <w:tc>
          <w:tcPr>
            <w:tcW w:w="5741" w:type="dxa"/>
          </w:tcPr>
          <w:p w14:paraId="7FF08265" w14:textId="00703C08" w:rsidR="00774BD3" w:rsidRPr="00774BD3" w:rsidRDefault="00774BD3" w:rsidP="00AD5BCD">
            <w:pPr>
              <w:pStyle w:val="ListParagraph"/>
              <w:numPr>
                <w:ilvl w:val="0"/>
                <w:numId w:val="24"/>
              </w:numPr>
              <w:rPr>
                <w:iCs/>
                <w:sz w:val="20"/>
                <w:szCs w:val="20"/>
              </w:rPr>
            </w:pPr>
            <w:r>
              <w:t>Districts aligned their plan for how to designate teachers to the statewide performance standards for student growth (</w:t>
            </w:r>
            <w:hyperlink r:id="rId13">
              <w:r w:rsidRPr="3522DE64">
                <w:rPr>
                  <w:rStyle w:val="Hyperlink"/>
                </w:rPr>
                <w:t>Student Growth Performance Standards</w:t>
              </w:r>
            </w:hyperlink>
            <w:r>
              <w:t>)</w:t>
            </w:r>
          </w:p>
        </w:tc>
        <w:tc>
          <w:tcPr>
            <w:tcW w:w="1250" w:type="dxa"/>
          </w:tcPr>
          <w:p w14:paraId="48C764E9" w14:textId="77777777" w:rsidR="00AF3755" w:rsidRPr="00C814E2" w:rsidRDefault="00AF3755" w:rsidP="00B420C4"/>
        </w:tc>
        <w:tc>
          <w:tcPr>
            <w:tcW w:w="3112" w:type="dxa"/>
          </w:tcPr>
          <w:p w14:paraId="2477212D" w14:textId="77777777" w:rsidR="00AF3755" w:rsidRPr="00A865D6" w:rsidRDefault="00AF3755" w:rsidP="00B420C4">
            <w:pPr>
              <w:rPr>
                <w:sz w:val="20"/>
                <w:szCs w:val="20"/>
              </w:rPr>
            </w:pPr>
          </w:p>
        </w:tc>
        <w:tc>
          <w:tcPr>
            <w:tcW w:w="3110" w:type="dxa"/>
          </w:tcPr>
          <w:p w14:paraId="09408FB8" w14:textId="77777777" w:rsidR="00AF3755" w:rsidRPr="00A865D6" w:rsidRDefault="00AF3755" w:rsidP="00B420C4">
            <w:pPr>
              <w:rPr>
                <w:sz w:val="20"/>
                <w:szCs w:val="20"/>
              </w:rPr>
            </w:pPr>
          </w:p>
        </w:tc>
        <w:tc>
          <w:tcPr>
            <w:tcW w:w="3109" w:type="dxa"/>
          </w:tcPr>
          <w:p w14:paraId="0CD64D8E" w14:textId="77777777" w:rsidR="00AF3755" w:rsidRPr="00A865D6" w:rsidRDefault="00AF3755" w:rsidP="00B420C4">
            <w:pPr>
              <w:rPr>
                <w:sz w:val="20"/>
                <w:szCs w:val="20"/>
              </w:rPr>
            </w:pPr>
          </w:p>
        </w:tc>
      </w:tr>
      <w:tr w:rsidR="00AF3755" w14:paraId="4AAF6029" w14:textId="77777777" w:rsidTr="00B05E9F">
        <w:trPr>
          <w:trHeight w:val="1050"/>
        </w:trPr>
        <w:tc>
          <w:tcPr>
            <w:tcW w:w="2340" w:type="dxa"/>
          </w:tcPr>
          <w:p w14:paraId="4D2C3E45" w14:textId="37EE40E0" w:rsidR="00AF3755" w:rsidRDefault="0050396C" w:rsidP="00AD5BCD">
            <w:pPr>
              <w:pStyle w:val="ListParagraph"/>
              <w:numPr>
                <w:ilvl w:val="0"/>
                <w:numId w:val="22"/>
              </w:numPr>
            </w:pPr>
            <w:r>
              <w:t>Quality of Student Growth Measures</w:t>
            </w:r>
          </w:p>
        </w:tc>
        <w:tc>
          <w:tcPr>
            <w:tcW w:w="5741" w:type="dxa"/>
          </w:tcPr>
          <w:p w14:paraId="082703C1" w14:textId="0F879249" w:rsidR="0050396C" w:rsidRDefault="0050396C" w:rsidP="00BD7E6C">
            <w:pPr>
              <w:pStyle w:val="ListParagraph"/>
              <w:numPr>
                <w:ilvl w:val="0"/>
                <w:numId w:val="24"/>
              </w:numPr>
            </w:pPr>
            <w:r>
              <w:t>Student growth measure used accurately determines student growth at the individual student level.</w:t>
            </w:r>
          </w:p>
          <w:p w14:paraId="2D7692AC" w14:textId="1BCBF2C8" w:rsidR="00591E47" w:rsidRDefault="00591E47" w:rsidP="00AD5BCD">
            <w:pPr>
              <w:pStyle w:val="ListParagraph"/>
              <w:numPr>
                <w:ilvl w:val="0"/>
                <w:numId w:val="24"/>
              </w:numPr>
            </w:pPr>
            <w:r>
              <w:t>District has selected one or more of the following student growth measures for each eligible teaching assignment: SLOs, pre-tests/post-tests (Options 1-4), value-added measures, and portfolios</w:t>
            </w:r>
          </w:p>
          <w:p w14:paraId="42A8DF3B" w14:textId="77777777" w:rsidR="00B8380C" w:rsidRDefault="00B8380C" w:rsidP="00AD5BCD">
            <w:pPr>
              <w:pStyle w:val="ListParagraph"/>
              <w:numPr>
                <w:ilvl w:val="0"/>
                <w:numId w:val="24"/>
              </w:numPr>
            </w:pPr>
            <w:r>
              <w:t xml:space="preserve">District clearly communicated the process used to set expected growth targets at the beginning of the year and to determine the percent of a teacher’s students who meet or exceed expected growth targets at the end of the year          </w:t>
            </w:r>
          </w:p>
          <w:p w14:paraId="3DB69791" w14:textId="77777777" w:rsidR="0050396C" w:rsidRDefault="0050396C" w:rsidP="00AD5BCD">
            <w:pPr>
              <w:pStyle w:val="ListParagraph"/>
              <w:numPr>
                <w:ilvl w:val="0"/>
                <w:numId w:val="24"/>
              </w:numPr>
            </w:pPr>
            <w:r>
              <w:lastRenderedPageBreak/>
              <w:t xml:space="preserve">If using SLOs as a student growth measure, district SLO processes aligns to </w:t>
            </w:r>
            <w:hyperlink r:id="rId14" w:history="1">
              <w:r w:rsidRPr="000476F0">
                <w:rPr>
                  <w:rStyle w:val="Hyperlink"/>
                </w:rPr>
                <w:t>www.texasslo.org</w:t>
              </w:r>
            </w:hyperlink>
          </w:p>
          <w:p w14:paraId="0D90CF3E" w14:textId="77777777" w:rsidR="0050396C" w:rsidRPr="002A63FC" w:rsidRDefault="0050396C" w:rsidP="00AD5BCD">
            <w:pPr>
              <w:pStyle w:val="ListParagraph"/>
              <w:numPr>
                <w:ilvl w:val="0"/>
                <w:numId w:val="24"/>
              </w:numPr>
              <w:rPr>
                <w:sz w:val="20"/>
                <w:szCs w:val="20"/>
              </w:rPr>
            </w:pPr>
            <w:r>
              <w:t>If using VAM, the district worked with a third-party vendor to calculate VAM using multiple years of historical testing data or district has a detailed explanation of how VAM is calculated at the district level using statistical methods that align with industry standards</w:t>
            </w:r>
          </w:p>
          <w:p w14:paraId="197441EE" w14:textId="77777777" w:rsidR="00372395" w:rsidRDefault="00372395" w:rsidP="00AD5BCD">
            <w:pPr>
              <w:pStyle w:val="ListParagraph"/>
              <w:numPr>
                <w:ilvl w:val="0"/>
                <w:numId w:val="24"/>
              </w:numPr>
            </w:pPr>
            <w:r>
              <w:t>If using pre-tests/post-tests, the district is using one of the following options:</w:t>
            </w:r>
          </w:p>
          <w:p w14:paraId="1C1202E2" w14:textId="77777777" w:rsidR="00372395" w:rsidRDefault="00372395" w:rsidP="00372395">
            <w:pPr>
              <w:pStyle w:val="ListParagraph"/>
            </w:pPr>
            <w:r>
              <w:t>Option 1: 3</w:t>
            </w:r>
            <w:r w:rsidRPr="007802F5">
              <w:rPr>
                <w:vertAlign w:val="superscript"/>
              </w:rPr>
              <w:t>rd</w:t>
            </w:r>
            <w:r>
              <w:t xml:space="preserve"> party assessments, with 3</w:t>
            </w:r>
            <w:r w:rsidRPr="007802F5">
              <w:rPr>
                <w:vertAlign w:val="superscript"/>
              </w:rPr>
              <w:t>rd</w:t>
            </w:r>
            <w:r>
              <w:t xml:space="preserve"> party growth targets</w:t>
            </w:r>
          </w:p>
          <w:p w14:paraId="7A054D26" w14:textId="77777777" w:rsidR="00372395" w:rsidRDefault="00372395" w:rsidP="00372395">
            <w:pPr>
              <w:pStyle w:val="ListParagraph"/>
            </w:pPr>
            <w:r>
              <w:t>Option 2: 3</w:t>
            </w:r>
            <w:r w:rsidRPr="007802F5">
              <w:rPr>
                <w:vertAlign w:val="superscript"/>
              </w:rPr>
              <w:t>rd</w:t>
            </w:r>
            <w:r>
              <w:t xml:space="preserve"> party assessment with locally created growth targets</w:t>
            </w:r>
          </w:p>
          <w:p w14:paraId="386D9BB9" w14:textId="77777777" w:rsidR="00372395" w:rsidRDefault="00372395" w:rsidP="00372395">
            <w:pPr>
              <w:pStyle w:val="ListParagraph"/>
            </w:pPr>
            <w:r>
              <w:t>Option 3: valid and reliable district-created pre-test/post-test with district created growth targets</w:t>
            </w:r>
          </w:p>
          <w:p w14:paraId="6F759D2D" w14:textId="77777777" w:rsidR="002A63FC" w:rsidRPr="00351498" w:rsidRDefault="00372395" w:rsidP="00AD5BCD">
            <w:pPr>
              <w:pStyle w:val="ListParagraph"/>
              <w:numPr>
                <w:ilvl w:val="0"/>
                <w:numId w:val="24"/>
              </w:numPr>
              <w:rPr>
                <w:sz w:val="20"/>
                <w:szCs w:val="20"/>
              </w:rPr>
            </w:pPr>
            <w:r>
              <w:t>Option 4: valid and reliable district created pre-test, 3</w:t>
            </w:r>
            <w:r w:rsidRPr="007802F5">
              <w:rPr>
                <w:vertAlign w:val="superscript"/>
              </w:rPr>
              <w:t>rd</w:t>
            </w:r>
            <w:r>
              <w:t xml:space="preserve"> party created post-test with district created growth targets</w:t>
            </w:r>
          </w:p>
          <w:p w14:paraId="6ACDEAF4" w14:textId="219E9855" w:rsidR="00351498" w:rsidRPr="0050396C" w:rsidRDefault="00351498" w:rsidP="00AD5BCD">
            <w:pPr>
              <w:pStyle w:val="ListParagraph"/>
              <w:numPr>
                <w:ilvl w:val="0"/>
                <w:numId w:val="24"/>
              </w:numPr>
              <w:rPr>
                <w:sz w:val="20"/>
                <w:szCs w:val="20"/>
              </w:rPr>
            </w:pPr>
            <w:r>
              <w:t>If using portfolios, the district</w:t>
            </w:r>
            <w:r w:rsidRPr="00C636A6">
              <w:t xml:space="preserve"> demonstrates that student work is aligned to the standards of the course, demonstrates mastery of standards, </w:t>
            </w:r>
            <w:r w:rsidRPr="00C2123A">
              <w:t>utilizes a skills proficiency rubric</w:t>
            </w:r>
            <w:r w:rsidRPr="00C636A6">
              <w:t xml:space="preserve"> and includes criteria for scoring </w:t>
            </w:r>
            <w:r w:rsidRPr="00C2123A">
              <w:t>the varied artifacts</w:t>
            </w:r>
          </w:p>
        </w:tc>
        <w:tc>
          <w:tcPr>
            <w:tcW w:w="1250" w:type="dxa"/>
          </w:tcPr>
          <w:p w14:paraId="78BB905E" w14:textId="77777777" w:rsidR="00AF3755" w:rsidRPr="008317D0" w:rsidRDefault="00AF3755" w:rsidP="00B420C4"/>
        </w:tc>
        <w:tc>
          <w:tcPr>
            <w:tcW w:w="3112" w:type="dxa"/>
          </w:tcPr>
          <w:p w14:paraId="4E9E5E8F" w14:textId="77777777" w:rsidR="00AF3755" w:rsidRPr="00A865D6" w:rsidRDefault="00AF3755" w:rsidP="00B420C4">
            <w:pPr>
              <w:rPr>
                <w:sz w:val="20"/>
                <w:szCs w:val="20"/>
              </w:rPr>
            </w:pPr>
          </w:p>
        </w:tc>
        <w:tc>
          <w:tcPr>
            <w:tcW w:w="3110" w:type="dxa"/>
          </w:tcPr>
          <w:p w14:paraId="2C9E69E5" w14:textId="77777777" w:rsidR="00AF3755" w:rsidRPr="00A865D6" w:rsidRDefault="00AF3755" w:rsidP="00B420C4">
            <w:pPr>
              <w:rPr>
                <w:sz w:val="20"/>
                <w:szCs w:val="20"/>
              </w:rPr>
            </w:pPr>
          </w:p>
        </w:tc>
        <w:tc>
          <w:tcPr>
            <w:tcW w:w="3109" w:type="dxa"/>
          </w:tcPr>
          <w:p w14:paraId="545136C7" w14:textId="77777777" w:rsidR="00AF3755" w:rsidRPr="00A865D6" w:rsidRDefault="00AF3755" w:rsidP="00B420C4">
            <w:pPr>
              <w:rPr>
                <w:sz w:val="20"/>
                <w:szCs w:val="20"/>
              </w:rPr>
            </w:pPr>
          </w:p>
        </w:tc>
      </w:tr>
      <w:tr w:rsidR="00AF3755" w14:paraId="3147A0DC" w14:textId="77777777" w:rsidTr="00B05E9F">
        <w:trPr>
          <w:trHeight w:val="923"/>
        </w:trPr>
        <w:tc>
          <w:tcPr>
            <w:tcW w:w="2340" w:type="dxa"/>
          </w:tcPr>
          <w:p w14:paraId="4508E600" w14:textId="7B54AE31" w:rsidR="0050396C" w:rsidRPr="00784FE6" w:rsidRDefault="00F94385" w:rsidP="00AD5BCD">
            <w:pPr>
              <w:pStyle w:val="ListParagraph"/>
              <w:numPr>
                <w:ilvl w:val="0"/>
                <w:numId w:val="22"/>
              </w:numPr>
            </w:pPr>
            <w:r>
              <w:t>Validity of Administration of Student Growth Measure Used</w:t>
            </w:r>
          </w:p>
        </w:tc>
        <w:tc>
          <w:tcPr>
            <w:tcW w:w="5741" w:type="dxa"/>
          </w:tcPr>
          <w:p w14:paraId="49ED70BB" w14:textId="77777777" w:rsidR="00F94385" w:rsidRPr="00F94385" w:rsidRDefault="00F94385" w:rsidP="00AD5BCD">
            <w:pPr>
              <w:numPr>
                <w:ilvl w:val="0"/>
                <w:numId w:val="25"/>
              </w:numPr>
              <w:spacing w:after="160" w:line="259" w:lineRule="auto"/>
              <w:contextualSpacing/>
            </w:pPr>
            <w:r w:rsidRPr="00F94385">
              <w:t>District implemented protocols and staff trainings to ensure the valid administration of each student growth measure</w:t>
            </w:r>
          </w:p>
          <w:p w14:paraId="218AB673" w14:textId="77777777" w:rsidR="00F94385" w:rsidRDefault="00F94385" w:rsidP="00AD5BCD">
            <w:pPr>
              <w:numPr>
                <w:ilvl w:val="0"/>
                <w:numId w:val="25"/>
              </w:numPr>
              <w:spacing w:after="160" w:line="259" w:lineRule="auto"/>
              <w:contextualSpacing/>
            </w:pPr>
            <w:r w:rsidRPr="00F94385">
              <w:t>District implemented protocols and staff trainings to ensure the test security of each student growth measure</w:t>
            </w:r>
          </w:p>
          <w:p w14:paraId="016C776E" w14:textId="7C340865" w:rsidR="00F94385" w:rsidRPr="00F94385" w:rsidRDefault="00F94385" w:rsidP="00AD5BCD">
            <w:pPr>
              <w:numPr>
                <w:ilvl w:val="0"/>
                <w:numId w:val="25"/>
              </w:numPr>
              <w:spacing w:after="160" w:line="259" w:lineRule="auto"/>
              <w:contextualSpacing/>
            </w:pPr>
            <w:r w:rsidRPr="00F94385">
              <w:t>District offers differentiated student growth measure guidance, training, and support (including scoring)</w:t>
            </w:r>
            <w:r w:rsidR="006D5450">
              <w:t xml:space="preserve"> annually</w:t>
            </w:r>
          </w:p>
        </w:tc>
        <w:tc>
          <w:tcPr>
            <w:tcW w:w="1250" w:type="dxa"/>
          </w:tcPr>
          <w:p w14:paraId="392E59E1" w14:textId="77777777" w:rsidR="00AF3755" w:rsidRDefault="00AF3755" w:rsidP="00B420C4"/>
        </w:tc>
        <w:tc>
          <w:tcPr>
            <w:tcW w:w="3112" w:type="dxa"/>
          </w:tcPr>
          <w:p w14:paraId="423AD8F1" w14:textId="77777777" w:rsidR="00AF3755" w:rsidRPr="00A865D6" w:rsidRDefault="00AF3755" w:rsidP="00B420C4">
            <w:pPr>
              <w:rPr>
                <w:sz w:val="20"/>
                <w:szCs w:val="20"/>
              </w:rPr>
            </w:pPr>
          </w:p>
        </w:tc>
        <w:tc>
          <w:tcPr>
            <w:tcW w:w="3110" w:type="dxa"/>
          </w:tcPr>
          <w:p w14:paraId="66A17070" w14:textId="77777777" w:rsidR="00AF3755" w:rsidRPr="00A865D6" w:rsidRDefault="00AF3755" w:rsidP="00B420C4">
            <w:pPr>
              <w:rPr>
                <w:sz w:val="20"/>
                <w:szCs w:val="20"/>
              </w:rPr>
            </w:pPr>
          </w:p>
        </w:tc>
        <w:tc>
          <w:tcPr>
            <w:tcW w:w="3109" w:type="dxa"/>
          </w:tcPr>
          <w:p w14:paraId="5A635F30" w14:textId="77777777" w:rsidR="00AF3755" w:rsidRPr="00A865D6" w:rsidRDefault="00AF3755" w:rsidP="00B420C4">
            <w:pPr>
              <w:rPr>
                <w:sz w:val="20"/>
                <w:szCs w:val="20"/>
              </w:rPr>
            </w:pPr>
          </w:p>
        </w:tc>
      </w:tr>
    </w:tbl>
    <w:p w14:paraId="576EFFF0" w14:textId="5D518B2B" w:rsidR="0080195B" w:rsidRDefault="0080195B" w:rsidP="00665259"/>
    <w:p w14:paraId="1C54E8BC" w14:textId="77777777" w:rsidR="006C6C2F" w:rsidRDefault="006C6C2F" w:rsidP="00665259"/>
    <w:tbl>
      <w:tblPr>
        <w:tblStyle w:val="TableGrid"/>
        <w:tblW w:w="18662" w:type="dxa"/>
        <w:tblInd w:w="-5" w:type="dxa"/>
        <w:tblLook w:val="04A0" w:firstRow="1" w:lastRow="0" w:firstColumn="1" w:lastColumn="0" w:noHBand="0" w:noVBand="1"/>
      </w:tblPr>
      <w:tblGrid>
        <w:gridCol w:w="2357"/>
        <w:gridCol w:w="5577"/>
        <w:gridCol w:w="1259"/>
        <w:gridCol w:w="3156"/>
        <w:gridCol w:w="3157"/>
        <w:gridCol w:w="3156"/>
      </w:tblGrid>
      <w:tr w:rsidR="00AF3755" w:rsidRPr="00D57ACC" w14:paraId="449703C8" w14:textId="77777777" w:rsidTr="00C96E96">
        <w:trPr>
          <w:trHeight w:val="374"/>
        </w:trPr>
        <w:tc>
          <w:tcPr>
            <w:tcW w:w="18662" w:type="dxa"/>
            <w:gridSpan w:val="6"/>
            <w:shd w:val="clear" w:color="auto" w:fill="DB3F25"/>
          </w:tcPr>
          <w:p w14:paraId="39C7E488" w14:textId="04623B51" w:rsidR="00AF3755" w:rsidRPr="00D57ACC" w:rsidRDefault="00AF3755" w:rsidP="00B420C4">
            <w:pPr>
              <w:rPr>
                <w:b/>
                <w:bCs/>
                <w:sz w:val="32"/>
                <w:szCs w:val="32"/>
              </w:rPr>
            </w:pPr>
            <w:r>
              <w:rPr>
                <w:b/>
                <w:bCs/>
                <w:sz w:val="32"/>
                <w:szCs w:val="32"/>
              </w:rPr>
              <w:t xml:space="preserve">Success Factor </w:t>
            </w:r>
            <w:r w:rsidR="00EE5C7A">
              <w:rPr>
                <w:b/>
                <w:bCs/>
                <w:sz w:val="32"/>
                <w:szCs w:val="32"/>
              </w:rPr>
              <w:t xml:space="preserve">6: </w:t>
            </w:r>
            <w:r w:rsidR="000C219D">
              <w:rPr>
                <w:b/>
                <w:bCs/>
                <w:sz w:val="32"/>
                <w:szCs w:val="32"/>
              </w:rPr>
              <w:t xml:space="preserve">Spending Plan </w:t>
            </w:r>
            <w:r>
              <w:rPr>
                <w:b/>
                <w:bCs/>
                <w:sz w:val="32"/>
                <w:szCs w:val="32"/>
              </w:rPr>
              <w:t xml:space="preserve"> </w:t>
            </w:r>
          </w:p>
        </w:tc>
      </w:tr>
      <w:tr w:rsidR="00AF3755" w14:paraId="644A2BFA" w14:textId="77777777" w:rsidTr="009103E7">
        <w:trPr>
          <w:trHeight w:val="345"/>
        </w:trPr>
        <w:tc>
          <w:tcPr>
            <w:tcW w:w="2357" w:type="dxa"/>
            <w:shd w:val="clear" w:color="auto" w:fill="F2DED6"/>
            <w:vAlign w:val="center"/>
          </w:tcPr>
          <w:p w14:paraId="7078E958" w14:textId="77777777" w:rsidR="00AF3755" w:rsidRPr="005F6E9C" w:rsidRDefault="00AF3755" w:rsidP="00B420C4">
            <w:pPr>
              <w:rPr>
                <w:b/>
              </w:rPr>
            </w:pPr>
            <w:r w:rsidRPr="005F6E9C">
              <w:rPr>
                <w:b/>
              </w:rPr>
              <w:t>Key Practices</w:t>
            </w:r>
          </w:p>
        </w:tc>
        <w:tc>
          <w:tcPr>
            <w:tcW w:w="5577" w:type="dxa"/>
            <w:shd w:val="clear" w:color="auto" w:fill="F2DED6"/>
            <w:vAlign w:val="center"/>
          </w:tcPr>
          <w:p w14:paraId="699CBF11" w14:textId="20C95875" w:rsidR="00AF3755" w:rsidRPr="005F6E9C" w:rsidRDefault="00014586" w:rsidP="00B420C4">
            <w:pPr>
              <w:pStyle w:val="ListParagraph"/>
              <w:ind w:left="0"/>
              <w:rPr>
                <w:b/>
              </w:rPr>
            </w:pPr>
            <w:r>
              <w:rPr>
                <w:b/>
              </w:rPr>
              <w:t xml:space="preserve">Success Criteria </w:t>
            </w:r>
            <w:r w:rsidRPr="005F6E9C">
              <w:rPr>
                <w:b/>
              </w:rPr>
              <w:t xml:space="preserve"> </w:t>
            </w:r>
          </w:p>
        </w:tc>
        <w:tc>
          <w:tcPr>
            <w:tcW w:w="1259" w:type="dxa"/>
            <w:shd w:val="clear" w:color="auto" w:fill="F2DED6"/>
          </w:tcPr>
          <w:p w14:paraId="3D5AD0CF" w14:textId="77777777" w:rsidR="00AF3755" w:rsidRDefault="00AF3755" w:rsidP="00B420C4">
            <w:pPr>
              <w:pStyle w:val="ListParagraph"/>
              <w:ind w:left="0"/>
              <w:rPr>
                <w:b/>
              </w:rPr>
            </w:pPr>
            <w:r>
              <w:rPr>
                <w:b/>
              </w:rPr>
              <w:t>Self-Assess</w:t>
            </w:r>
          </w:p>
          <w:p w14:paraId="600962AC" w14:textId="77777777" w:rsidR="00AF3755" w:rsidRPr="005F6E9C" w:rsidRDefault="00AF3755" w:rsidP="00B420C4">
            <w:pPr>
              <w:pStyle w:val="ListParagraph"/>
              <w:ind w:left="0"/>
              <w:rPr>
                <w:b/>
              </w:rPr>
            </w:pPr>
            <w:r>
              <w:rPr>
                <w:b/>
              </w:rPr>
              <w:t>G-Y-R</w:t>
            </w:r>
          </w:p>
        </w:tc>
        <w:tc>
          <w:tcPr>
            <w:tcW w:w="3156" w:type="dxa"/>
            <w:shd w:val="clear" w:color="auto" w:fill="F2DED6"/>
          </w:tcPr>
          <w:p w14:paraId="631B59A4" w14:textId="77777777" w:rsidR="00AF3755" w:rsidRPr="005F6E9C" w:rsidRDefault="00AF3755" w:rsidP="00B420C4">
            <w:pPr>
              <w:pStyle w:val="ListParagraph"/>
              <w:ind w:left="0"/>
              <w:rPr>
                <w:b/>
              </w:rPr>
            </w:pPr>
            <w:r>
              <w:rPr>
                <w:b/>
              </w:rPr>
              <w:t>District Context</w:t>
            </w:r>
          </w:p>
        </w:tc>
        <w:tc>
          <w:tcPr>
            <w:tcW w:w="3157" w:type="dxa"/>
            <w:shd w:val="clear" w:color="auto" w:fill="F2DED6"/>
          </w:tcPr>
          <w:p w14:paraId="2B4ADDC4" w14:textId="205D629B" w:rsidR="00AF3755" w:rsidRPr="005F6E9C" w:rsidRDefault="001B29AC" w:rsidP="00B420C4">
            <w:pPr>
              <w:pStyle w:val="ListParagraph"/>
              <w:ind w:left="0"/>
              <w:rPr>
                <w:b/>
              </w:rPr>
            </w:pPr>
            <w:r>
              <w:rPr>
                <w:b/>
              </w:rPr>
              <w:t>Questions</w:t>
            </w:r>
            <w:r w:rsidR="00AF3755">
              <w:rPr>
                <w:b/>
              </w:rPr>
              <w:t xml:space="preserve"> </w:t>
            </w:r>
          </w:p>
        </w:tc>
        <w:tc>
          <w:tcPr>
            <w:tcW w:w="3156" w:type="dxa"/>
            <w:shd w:val="clear" w:color="auto" w:fill="F2DED6"/>
          </w:tcPr>
          <w:p w14:paraId="722A8556" w14:textId="4D1AE69E" w:rsidR="00AF3755" w:rsidRDefault="001B29AC" w:rsidP="00B420C4">
            <w:pPr>
              <w:pStyle w:val="ListParagraph"/>
              <w:ind w:left="0"/>
              <w:rPr>
                <w:b/>
              </w:rPr>
            </w:pPr>
            <w:r>
              <w:rPr>
                <w:b/>
              </w:rPr>
              <w:t>Next Steps</w:t>
            </w:r>
            <w:r w:rsidR="00AF3755">
              <w:rPr>
                <w:b/>
              </w:rPr>
              <w:t xml:space="preserve"> </w:t>
            </w:r>
          </w:p>
        </w:tc>
      </w:tr>
      <w:tr w:rsidR="00AF3755" w14:paraId="59158DE5" w14:textId="77777777" w:rsidTr="009103E7">
        <w:trPr>
          <w:trHeight w:val="1778"/>
        </w:trPr>
        <w:tc>
          <w:tcPr>
            <w:tcW w:w="2357" w:type="dxa"/>
          </w:tcPr>
          <w:p w14:paraId="3E6CBEB2" w14:textId="519B3455" w:rsidR="00AF3755" w:rsidRDefault="0065288A" w:rsidP="00AD5BCD">
            <w:pPr>
              <w:pStyle w:val="ListParagraph"/>
              <w:numPr>
                <w:ilvl w:val="0"/>
                <w:numId w:val="26"/>
              </w:numPr>
            </w:pPr>
            <w:r>
              <w:t xml:space="preserve">Development of Spending Plan </w:t>
            </w:r>
          </w:p>
        </w:tc>
        <w:tc>
          <w:tcPr>
            <w:tcW w:w="5577" w:type="dxa"/>
          </w:tcPr>
          <w:p w14:paraId="5B0DB3B3" w14:textId="77777777" w:rsidR="0065288A" w:rsidRDefault="0065288A" w:rsidP="00AD5BCD">
            <w:pPr>
              <w:numPr>
                <w:ilvl w:val="0"/>
                <w:numId w:val="27"/>
              </w:numPr>
              <w:spacing w:after="160" w:line="259" w:lineRule="auto"/>
              <w:contextualSpacing/>
            </w:pPr>
            <w:r w:rsidRPr="0065288A">
              <w:t>Prior to TIA implementation, district gathers input on how to spend allotment funds from district leadership, principals, teachers, community members, and other interested parties</w:t>
            </w:r>
          </w:p>
          <w:p w14:paraId="158C7BD1" w14:textId="56000D5E" w:rsidR="0065288A" w:rsidRPr="0065288A" w:rsidRDefault="0065288A" w:rsidP="00AD5BCD">
            <w:pPr>
              <w:numPr>
                <w:ilvl w:val="0"/>
                <w:numId w:val="27"/>
              </w:numPr>
              <w:spacing w:after="160" w:line="259" w:lineRule="auto"/>
              <w:contextualSpacing/>
            </w:pPr>
            <w:r w:rsidRPr="0065288A">
              <w:t>District involved payroll, finance, and other stakeholders in the development of the spending plan</w:t>
            </w:r>
          </w:p>
        </w:tc>
        <w:tc>
          <w:tcPr>
            <w:tcW w:w="1259" w:type="dxa"/>
          </w:tcPr>
          <w:p w14:paraId="4976B4A0" w14:textId="77777777" w:rsidR="00AF3755" w:rsidRDefault="00AF3755" w:rsidP="00B420C4">
            <w:pPr>
              <w:ind w:left="360"/>
            </w:pPr>
          </w:p>
        </w:tc>
        <w:tc>
          <w:tcPr>
            <w:tcW w:w="3156" w:type="dxa"/>
          </w:tcPr>
          <w:p w14:paraId="69FC44B3" w14:textId="77777777" w:rsidR="00AF3755" w:rsidRPr="00A865D6" w:rsidRDefault="00AF3755" w:rsidP="00B420C4">
            <w:pPr>
              <w:rPr>
                <w:sz w:val="20"/>
                <w:szCs w:val="20"/>
              </w:rPr>
            </w:pPr>
          </w:p>
        </w:tc>
        <w:tc>
          <w:tcPr>
            <w:tcW w:w="3157" w:type="dxa"/>
          </w:tcPr>
          <w:p w14:paraId="0DE47A6C" w14:textId="77777777" w:rsidR="00AF3755" w:rsidRPr="00A865D6" w:rsidRDefault="00AF3755" w:rsidP="00B420C4">
            <w:pPr>
              <w:rPr>
                <w:sz w:val="20"/>
                <w:szCs w:val="20"/>
              </w:rPr>
            </w:pPr>
          </w:p>
        </w:tc>
        <w:tc>
          <w:tcPr>
            <w:tcW w:w="3156" w:type="dxa"/>
          </w:tcPr>
          <w:p w14:paraId="11392A39" w14:textId="77777777" w:rsidR="00AF3755" w:rsidRPr="00A865D6" w:rsidRDefault="00AF3755" w:rsidP="00B420C4">
            <w:pPr>
              <w:rPr>
                <w:sz w:val="20"/>
                <w:szCs w:val="20"/>
              </w:rPr>
            </w:pPr>
          </w:p>
        </w:tc>
      </w:tr>
      <w:tr w:rsidR="00AF3755" w14:paraId="301DFEA0" w14:textId="77777777" w:rsidTr="009103E7">
        <w:trPr>
          <w:trHeight w:val="957"/>
        </w:trPr>
        <w:tc>
          <w:tcPr>
            <w:tcW w:w="2357" w:type="dxa"/>
          </w:tcPr>
          <w:p w14:paraId="09BF96C5" w14:textId="5B22F1A8" w:rsidR="0065288A" w:rsidRDefault="000D21F1" w:rsidP="00AD5BCD">
            <w:pPr>
              <w:pStyle w:val="ListParagraph"/>
              <w:numPr>
                <w:ilvl w:val="0"/>
                <w:numId w:val="26"/>
              </w:numPr>
            </w:pPr>
            <w:r>
              <w:t xml:space="preserve">Compliance with Statute </w:t>
            </w:r>
          </w:p>
        </w:tc>
        <w:tc>
          <w:tcPr>
            <w:tcW w:w="5577" w:type="dxa"/>
          </w:tcPr>
          <w:p w14:paraId="7783A258" w14:textId="77777777" w:rsidR="000D21F1" w:rsidRPr="000D21F1" w:rsidRDefault="000D21F1" w:rsidP="00AD5BCD">
            <w:pPr>
              <w:numPr>
                <w:ilvl w:val="0"/>
                <w:numId w:val="27"/>
              </w:numPr>
              <w:spacing w:after="160" w:line="259" w:lineRule="auto"/>
              <w:contextualSpacing/>
            </w:pPr>
            <w:r w:rsidRPr="000D21F1">
              <w:t xml:space="preserve">District has a clear, written plan to abide by the spending requirements in </w:t>
            </w:r>
            <w:hyperlink r:id="rId15">
              <w:r w:rsidRPr="000D21F1">
                <w:rPr>
                  <w:color w:val="0563C1" w:themeColor="hyperlink"/>
                  <w:u w:val="single"/>
                </w:rPr>
                <w:t>TEC 48.112</w:t>
              </w:r>
            </w:hyperlink>
            <w:r w:rsidRPr="000D21F1">
              <w:t xml:space="preserve"> including: </w:t>
            </w:r>
          </w:p>
          <w:p w14:paraId="0E079026" w14:textId="77777777" w:rsidR="0012509B" w:rsidRDefault="0012509B" w:rsidP="00AD5BCD">
            <w:pPr>
              <w:pStyle w:val="ListParagraph"/>
              <w:numPr>
                <w:ilvl w:val="1"/>
                <w:numId w:val="27"/>
              </w:numPr>
            </w:pPr>
            <w:r w:rsidRPr="45CE1269">
              <w:rPr>
                <w:b/>
                <w:bCs/>
              </w:rPr>
              <w:t>At least 9</w:t>
            </w:r>
            <w:r w:rsidRPr="68DB3181">
              <w:rPr>
                <w:b/>
              </w:rPr>
              <w:t xml:space="preserve">0% </w:t>
            </w:r>
            <w:r>
              <w:t>is spent on student-facing instructional staff on the campus where the designated teacher works. Student-facing instructional staff includes instructional paraprofessionals, but does not include administrative or clerical roles</w:t>
            </w:r>
          </w:p>
          <w:p w14:paraId="5331BA4D" w14:textId="77777777" w:rsidR="0012509B" w:rsidRPr="005F39E7" w:rsidRDefault="0012509B" w:rsidP="00AD5BCD">
            <w:pPr>
              <w:pStyle w:val="ListParagraph"/>
              <w:numPr>
                <w:ilvl w:val="1"/>
                <w:numId w:val="27"/>
              </w:numPr>
            </w:pPr>
            <w:r w:rsidRPr="18C36B31">
              <w:rPr>
                <w:b/>
                <w:bCs/>
              </w:rPr>
              <w:t>Up</w:t>
            </w:r>
            <w:r w:rsidRPr="10411678">
              <w:rPr>
                <w:b/>
              </w:rPr>
              <w:t xml:space="preserve"> to 10%</w:t>
            </w:r>
            <w:r>
              <w:t xml:space="preserve"> can be used to support the designation system or to support teachers in getting designated Note: Funds can be spent on supporting the roll out of TIA, such as TRS fees, assessment costs, observation/calibration trainings, or compensation for staff providing professional development. Funds cannot be spent on broad administrative expenses, operational expenses or on compensation </w:t>
            </w:r>
            <w:r>
              <w:lastRenderedPageBreak/>
              <w:t>for non-instructional staff, unless the non-instructional staff is serving in a role that directly supports the implementation of TIA, such as a district -level TIA coordinator</w:t>
            </w:r>
          </w:p>
          <w:p w14:paraId="43CED298" w14:textId="2467216B" w:rsidR="000D21F1" w:rsidRPr="000D21F1" w:rsidRDefault="00165301" w:rsidP="00AD5BCD">
            <w:pPr>
              <w:pStyle w:val="ListParagraph"/>
              <w:numPr>
                <w:ilvl w:val="0"/>
                <w:numId w:val="27"/>
              </w:numPr>
            </w:pPr>
            <w:r>
              <w:t xml:space="preserve">All funds spent </w:t>
            </w:r>
            <w:r w:rsidRPr="00165301">
              <w:rPr>
                <w:b/>
              </w:rPr>
              <w:t>by August 31</w:t>
            </w:r>
            <w:r w:rsidRPr="00165301">
              <w:rPr>
                <w:b/>
                <w:vertAlign w:val="superscript"/>
              </w:rPr>
              <w:t>st</w:t>
            </w:r>
            <w:r w:rsidRPr="00165301">
              <w:rPr>
                <w:b/>
              </w:rPr>
              <w:t xml:space="preserve"> </w:t>
            </w:r>
            <w:r>
              <w:t>of each year</w:t>
            </w:r>
          </w:p>
        </w:tc>
        <w:tc>
          <w:tcPr>
            <w:tcW w:w="1259" w:type="dxa"/>
          </w:tcPr>
          <w:p w14:paraId="7071F864" w14:textId="77777777" w:rsidR="00AF3755" w:rsidRPr="00C814E2" w:rsidRDefault="00AF3755" w:rsidP="00B420C4"/>
        </w:tc>
        <w:tc>
          <w:tcPr>
            <w:tcW w:w="3156" w:type="dxa"/>
          </w:tcPr>
          <w:p w14:paraId="5F531919" w14:textId="77777777" w:rsidR="00AF3755" w:rsidRPr="00A865D6" w:rsidRDefault="00AF3755" w:rsidP="00B420C4">
            <w:pPr>
              <w:rPr>
                <w:sz w:val="20"/>
                <w:szCs w:val="20"/>
              </w:rPr>
            </w:pPr>
          </w:p>
        </w:tc>
        <w:tc>
          <w:tcPr>
            <w:tcW w:w="3157" w:type="dxa"/>
          </w:tcPr>
          <w:p w14:paraId="11F6CF31" w14:textId="77777777" w:rsidR="00AF3755" w:rsidRPr="00A865D6" w:rsidRDefault="00AF3755" w:rsidP="00B420C4">
            <w:pPr>
              <w:rPr>
                <w:sz w:val="20"/>
                <w:szCs w:val="20"/>
              </w:rPr>
            </w:pPr>
          </w:p>
        </w:tc>
        <w:tc>
          <w:tcPr>
            <w:tcW w:w="3156" w:type="dxa"/>
          </w:tcPr>
          <w:p w14:paraId="44774EFC" w14:textId="77777777" w:rsidR="00AF3755" w:rsidRPr="00A865D6" w:rsidRDefault="00AF3755" w:rsidP="00B420C4">
            <w:pPr>
              <w:rPr>
                <w:sz w:val="20"/>
                <w:szCs w:val="20"/>
              </w:rPr>
            </w:pPr>
          </w:p>
        </w:tc>
      </w:tr>
      <w:tr w:rsidR="00AF3755" w14:paraId="46D13E5D" w14:textId="77777777" w:rsidTr="009103E7">
        <w:trPr>
          <w:trHeight w:val="1050"/>
        </w:trPr>
        <w:tc>
          <w:tcPr>
            <w:tcW w:w="2357" w:type="dxa"/>
          </w:tcPr>
          <w:p w14:paraId="5A3852F3" w14:textId="40188230" w:rsidR="00AF3755" w:rsidRDefault="00FA07C0" w:rsidP="00AD5BCD">
            <w:pPr>
              <w:pStyle w:val="ListParagraph"/>
              <w:numPr>
                <w:ilvl w:val="0"/>
                <w:numId w:val="26"/>
              </w:numPr>
            </w:pPr>
            <w:r>
              <w:t xml:space="preserve">Communication of Spending Plan </w:t>
            </w:r>
          </w:p>
        </w:tc>
        <w:tc>
          <w:tcPr>
            <w:tcW w:w="5577" w:type="dxa"/>
          </w:tcPr>
          <w:p w14:paraId="72B7C7A0" w14:textId="1EADF8D5" w:rsidR="00FA07C0" w:rsidRPr="00FA07C0" w:rsidRDefault="00FA07C0" w:rsidP="00BD7E6C">
            <w:pPr>
              <w:pStyle w:val="ListParagraph"/>
              <w:numPr>
                <w:ilvl w:val="0"/>
                <w:numId w:val="49"/>
              </w:numPr>
            </w:pPr>
            <w:r w:rsidRPr="00FA07C0">
              <w:t>District has a clear, written plan detailing how TIA funds will be allocated that is readily accessible to teachers</w:t>
            </w:r>
          </w:p>
          <w:p w14:paraId="0F7234EC" w14:textId="77777777" w:rsidR="00FA07C0" w:rsidRPr="00FA07C0" w:rsidRDefault="00FA07C0" w:rsidP="00AD5BCD">
            <w:pPr>
              <w:numPr>
                <w:ilvl w:val="0"/>
                <w:numId w:val="28"/>
              </w:numPr>
              <w:spacing w:after="160" w:line="259" w:lineRule="auto"/>
              <w:contextualSpacing/>
            </w:pPr>
            <w:r w:rsidRPr="00FA07C0">
              <w:t>Clear resources, including visual aids, are made available that explain the district spending plan including when and how teachers will receive TIA funds</w:t>
            </w:r>
          </w:p>
          <w:p w14:paraId="2B64F583" w14:textId="77777777" w:rsidR="00FA07C0" w:rsidRPr="00FA07C0" w:rsidRDefault="00FA07C0" w:rsidP="00AD5BCD">
            <w:pPr>
              <w:numPr>
                <w:ilvl w:val="0"/>
                <w:numId w:val="29"/>
              </w:numPr>
              <w:spacing w:after="160" w:line="259" w:lineRule="auto"/>
              <w:contextualSpacing/>
            </w:pPr>
            <w:r w:rsidRPr="00FA07C0">
              <w:t>District has a clear, written plan detailing how they will communicate the local teacher designation system and spending plan to new hires</w:t>
            </w:r>
          </w:p>
          <w:p w14:paraId="31CE2900" w14:textId="20DD4221" w:rsidR="00FA07C0" w:rsidRDefault="00FA07C0" w:rsidP="00AD5BCD">
            <w:pPr>
              <w:numPr>
                <w:ilvl w:val="0"/>
                <w:numId w:val="29"/>
              </w:numPr>
              <w:spacing w:after="160" w:line="259" w:lineRule="auto"/>
              <w:contextualSpacing/>
            </w:pPr>
            <w:r w:rsidRPr="00FA07C0">
              <w:t>District has a clear, written plan detailing how they will allocate TIA funds to teachers who earned designations in a different district</w:t>
            </w:r>
            <w:r w:rsidR="003000EE">
              <w:t xml:space="preserve"> or through National Board certification</w:t>
            </w:r>
          </w:p>
          <w:p w14:paraId="64082F9F" w14:textId="3D80AB42" w:rsidR="00FA07C0" w:rsidRPr="00FA07C0" w:rsidRDefault="00FA07C0" w:rsidP="00AD5BCD">
            <w:pPr>
              <w:numPr>
                <w:ilvl w:val="0"/>
                <w:numId w:val="29"/>
              </w:numPr>
              <w:spacing w:after="160" w:line="259" w:lineRule="auto"/>
              <w:contextualSpacing/>
            </w:pPr>
            <w:r w:rsidRPr="00FA07C0">
              <w:t>District prepared a detailed explanation or crosswalk outlining how allotment funds will work in conjunction with or replace current salary schedule</w:t>
            </w:r>
          </w:p>
        </w:tc>
        <w:tc>
          <w:tcPr>
            <w:tcW w:w="1259" w:type="dxa"/>
          </w:tcPr>
          <w:p w14:paraId="2917D415" w14:textId="77777777" w:rsidR="00AF3755" w:rsidRPr="008317D0" w:rsidRDefault="00AF3755" w:rsidP="00B420C4"/>
        </w:tc>
        <w:tc>
          <w:tcPr>
            <w:tcW w:w="3156" w:type="dxa"/>
          </w:tcPr>
          <w:p w14:paraId="123003FF" w14:textId="77777777" w:rsidR="00AF3755" w:rsidRPr="00A865D6" w:rsidRDefault="00AF3755" w:rsidP="00B420C4">
            <w:pPr>
              <w:rPr>
                <w:sz w:val="20"/>
                <w:szCs w:val="20"/>
              </w:rPr>
            </w:pPr>
          </w:p>
        </w:tc>
        <w:tc>
          <w:tcPr>
            <w:tcW w:w="3157" w:type="dxa"/>
          </w:tcPr>
          <w:p w14:paraId="5716035C" w14:textId="77777777" w:rsidR="00AF3755" w:rsidRPr="00A865D6" w:rsidRDefault="00AF3755" w:rsidP="00B420C4">
            <w:pPr>
              <w:rPr>
                <w:sz w:val="20"/>
                <w:szCs w:val="20"/>
              </w:rPr>
            </w:pPr>
          </w:p>
        </w:tc>
        <w:tc>
          <w:tcPr>
            <w:tcW w:w="3156" w:type="dxa"/>
          </w:tcPr>
          <w:p w14:paraId="028BC355" w14:textId="77777777" w:rsidR="00AF3755" w:rsidRPr="00A865D6" w:rsidRDefault="00AF3755" w:rsidP="00B420C4">
            <w:pPr>
              <w:rPr>
                <w:sz w:val="20"/>
                <w:szCs w:val="20"/>
              </w:rPr>
            </w:pPr>
          </w:p>
        </w:tc>
      </w:tr>
      <w:tr w:rsidR="00AF3755" w14:paraId="21E94A61" w14:textId="77777777" w:rsidTr="009103E7">
        <w:trPr>
          <w:trHeight w:val="923"/>
        </w:trPr>
        <w:tc>
          <w:tcPr>
            <w:tcW w:w="2357" w:type="dxa"/>
          </w:tcPr>
          <w:p w14:paraId="64524F40" w14:textId="6821EE18" w:rsidR="00FA07C0" w:rsidRPr="00784FE6" w:rsidRDefault="00BA3415" w:rsidP="00AD5BCD">
            <w:pPr>
              <w:pStyle w:val="ListParagraph"/>
              <w:numPr>
                <w:ilvl w:val="0"/>
                <w:numId w:val="26"/>
              </w:numPr>
            </w:pPr>
            <w:r>
              <w:t xml:space="preserve">School Board Approval of Spending Plan </w:t>
            </w:r>
          </w:p>
        </w:tc>
        <w:tc>
          <w:tcPr>
            <w:tcW w:w="5577" w:type="dxa"/>
          </w:tcPr>
          <w:p w14:paraId="44B73672" w14:textId="283F1815" w:rsidR="00BA3415" w:rsidRPr="00362CE3" w:rsidRDefault="00362CE3" w:rsidP="00AD5BCD">
            <w:pPr>
              <w:numPr>
                <w:ilvl w:val="0"/>
                <w:numId w:val="27"/>
              </w:numPr>
              <w:contextualSpacing/>
              <w:rPr>
                <w:sz w:val="24"/>
                <w:szCs w:val="24"/>
              </w:rPr>
            </w:pPr>
            <w:r>
              <w:t xml:space="preserve">District has a clear plan for engaging school board around the spending plan and a date set for school board to approve TIA compensation plan and budget after the district receives approval of TIA application and prior to any TIA funds being expended </w:t>
            </w:r>
          </w:p>
        </w:tc>
        <w:tc>
          <w:tcPr>
            <w:tcW w:w="1259" w:type="dxa"/>
          </w:tcPr>
          <w:p w14:paraId="43B09858" w14:textId="77777777" w:rsidR="00AF3755" w:rsidRDefault="00AF3755" w:rsidP="00B420C4"/>
        </w:tc>
        <w:tc>
          <w:tcPr>
            <w:tcW w:w="3156" w:type="dxa"/>
          </w:tcPr>
          <w:p w14:paraId="68D13525" w14:textId="77777777" w:rsidR="00AF3755" w:rsidRPr="00A865D6" w:rsidRDefault="00AF3755" w:rsidP="00B420C4">
            <w:pPr>
              <w:rPr>
                <w:sz w:val="20"/>
                <w:szCs w:val="20"/>
              </w:rPr>
            </w:pPr>
          </w:p>
        </w:tc>
        <w:tc>
          <w:tcPr>
            <w:tcW w:w="3157" w:type="dxa"/>
          </w:tcPr>
          <w:p w14:paraId="3CF0A9BA" w14:textId="77777777" w:rsidR="00AF3755" w:rsidRPr="00A865D6" w:rsidRDefault="00AF3755" w:rsidP="00B420C4">
            <w:pPr>
              <w:rPr>
                <w:sz w:val="20"/>
                <w:szCs w:val="20"/>
              </w:rPr>
            </w:pPr>
          </w:p>
        </w:tc>
        <w:tc>
          <w:tcPr>
            <w:tcW w:w="3156" w:type="dxa"/>
          </w:tcPr>
          <w:p w14:paraId="77AC23E0" w14:textId="77777777" w:rsidR="00AF3755" w:rsidRPr="00A865D6" w:rsidRDefault="00AF3755" w:rsidP="00B420C4">
            <w:pPr>
              <w:rPr>
                <w:sz w:val="20"/>
                <w:szCs w:val="20"/>
              </w:rPr>
            </w:pPr>
          </w:p>
        </w:tc>
      </w:tr>
      <w:tr w:rsidR="00AF3755" w14:paraId="36759605" w14:textId="77777777" w:rsidTr="009103E7">
        <w:trPr>
          <w:trHeight w:val="1700"/>
        </w:trPr>
        <w:tc>
          <w:tcPr>
            <w:tcW w:w="2357" w:type="dxa"/>
          </w:tcPr>
          <w:p w14:paraId="0DD72469" w14:textId="6DF3C289" w:rsidR="00335F99" w:rsidRDefault="00335F99" w:rsidP="00AD5BCD">
            <w:pPr>
              <w:pStyle w:val="ListParagraph"/>
              <w:numPr>
                <w:ilvl w:val="0"/>
                <w:numId w:val="26"/>
              </w:numPr>
            </w:pPr>
            <w:r>
              <w:lastRenderedPageBreak/>
              <w:t xml:space="preserve">Movement of Teachers </w:t>
            </w:r>
          </w:p>
        </w:tc>
        <w:tc>
          <w:tcPr>
            <w:tcW w:w="5577" w:type="dxa"/>
          </w:tcPr>
          <w:p w14:paraId="47B1A215" w14:textId="691941AF" w:rsidR="00335F99" w:rsidRPr="00335F99" w:rsidRDefault="00335F99" w:rsidP="00AD5BCD">
            <w:pPr>
              <w:numPr>
                <w:ilvl w:val="0"/>
                <w:numId w:val="27"/>
              </w:numPr>
              <w:spacing w:after="160" w:line="259" w:lineRule="auto"/>
              <w:contextualSpacing/>
              <w:rPr>
                <w:sz w:val="24"/>
                <w:szCs w:val="24"/>
              </w:rPr>
            </w:pPr>
            <w:r w:rsidRPr="00335F99">
              <w:t>District has a clear plan detailing how they will address the financial impact of</w:t>
            </w:r>
            <w:r w:rsidR="00A87764">
              <w:t xml:space="preserve"> generated TIA allotments if</w:t>
            </w:r>
            <w:r w:rsidRPr="00335F99">
              <w:t>:</w:t>
            </w:r>
          </w:p>
          <w:p w14:paraId="42BCBA43" w14:textId="77777777" w:rsidR="00071908" w:rsidRPr="00071908" w:rsidRDefault="00335F99" w:rsidP="00AD5BCD">
            <w:pPr>
              <w:pStyle w:val="ListParagraph"/>
              <w:numPr>
                <w:ilvl w:val="0"/>
                <w:numId w:val="30"/>
              </w:numPr>
              <w:rPr>
                <w:sz w:val="24"/>
                <w:szCs w:val="24"/>
              </w:rPr>
            </w:pPr>
            <w:r w:rsidRPr="00335F99">
              <w:t xml:space="preserve">designated teachers </w:t>
            </w:r>
            <w:r w:rsidR="00071908" w:rsidRPr="00071908">
              <w:t>or other eligible teachers move to/from a campus during the school year</w:t>
            </w:r>
          </w:p>
          <w:p w14:paraId="5D428769" w14:textId="77777777" w:rsidR="00071908" w:rsidRPr="00071908" w:rsidRDefault="00071908" w:rsidP="00AD5BCD">
            <w:pPr>
              <w:numPr>
                <w:ilvl w:val="0"/>
                <w:numId w:val="30"/>
              </w:numPr>
              <w:spacing w:after="160" w:line="259" w:lineRule="auto"/>
              <w:contextualSpacing/>
              <w:rPr>
                <w:sz w:val="24"/>
                <w:szCs w:val="24"/>
              </w:rPr>
            </w:pPr>
            <w:r w:rsidRPr="00071908">
              <w:t>designated teachers or other eligible teachers move to/from a district during the school year</w:t>
            </w:r>
          </w:p>
          <w:p w14:paraId="0ADC9C97" w14:textId="69FD831F" w:rsidR="00335F99" w:rsidRPr="00071908" w:rsidRDefault="00071908" w:rsidP="00AD5BCD">
            <w:pPr>
              <w:numPr>
                <w:ilvl w:val="0"/>
                <w:numId w:val="30"/>
              </w:numPr>
              <w:contextualSpacing/>
              <w:rPr>
                <w:sz w:val="24"/>
                <w:szCs w:val="24"/>
              </w:rPr>
            </w:pPr>
            <w:r w:rsidRPr="00071908">
              <w:t>teachers move to/from a campus or the district both before and after Class Roster Winter Submission</w:t>
            </w:r>
          </w:p>
        </w:tc>
        <w:tc>
          <w:tcPr>
            <w:tcW w:w="1259" w:type="dxa"/>
          </w:tcPr>
          <w:p w14:paraId="4C6FF325" w14:textId="77777777" w:rsidR="00AF3755" w:rsidRPr="008317D0" w:rsidRDefault="00AF3755" w:rsidP="00B420C4">
            <w:pPr>
              <w:ind w:left="360"/>
            </w:pPr>
          </w:p>
        </w:tc>
        <w:tc>
          <w:tcPr>
            <w:tcW w:w="3156" w:type="dxa"/>
          </w:tcPr>
          <w:p w14:paraId="7DCFA54F" w14:textId="77777777" w:rsidR="00AF3755" w:rsidRPr="00A865D6" w:rsidRDefault="00AF3755" w:rsidP="00B420C4">
            <w:pPr>
              <w:rPr>
                <w:sz w:val="20"/>
                <w:szCs w:val="20"/>
              </w:rPr>
            </w:pPr>
          </w:p>
        </w:tc>
        <w:tc>
          <w:tcPr>
            <w:tcW w:w="3157" w:type="dxa"/>
          </w:tcPr>
          <w:p w14:paraId="2205C3DC" w14:textId="77777777" w:rsidR="00AF3755" w:rsidRPr="00A865D6" w:rsidRDefault="00AF3755" w:rsidP="00B420C4">
            <w:pPr>
              <w:rPr>
                <w:sz w:val="20"/>
                <w:szCs w:val="20"/>
              </w:rPr>
            </w:pPr>
          </w:p>
        </w:tc>
        <w:tc>
          <w:tcPr>
            <w:tcW w:w="3156" w:type="dxa"/>
          </w:tcPr>
          <w:p w14:paraId="523781A6" w14:textId="77777777" w:rsidR="00AF3755" w:rsidRPr="00A865D6" w:rsidRDefault="00AF3755" w:rsidP="00B420C4">
            <w:pPr>
              <w:rPr>
                <w:sz w:val="20"/>
                <w:szCs w:val="20"/>
              </w:rPr>
            </w:pPr>
          </w:p>
        </w:tc>
      </w:tr>
    </w:tbl>
    <w:p w14:paraId="27D5D580" w14:textId="516C5E19" w:rsidR="003B496A" w:rsidRDefault="003B496A" w:rsidP="00665259"/>
    <w:p w14:paraId="4562D3AD" w14:textId="77777777" w:rsidR="003B496A" w:rsidRDefault="003B496A" w:rsidP="00665259"/>
    <w:tbl>
      <w:tblPr>
        <w:tblStyle w:val="TableGrid"/>
        <w:tblW w:w="18662" w:type="dxa"/>
        <w:tblInd w:w="-5" w:type="dxa"/>
        <w:tblLook w:val="04A0" w:firstRow="1" w:lastRow="0" w:firstColumn="1" w:lastColumn="0" w:noHBand="0" w:noVBand="1"/>
      </w:tblPr>
      <w:tblGrid>
        <w:gridCol w:w="2340"/>
        <w:gridCol w:w="5580"/>
        <w:gridCol w:w="1260"/>
        <w:gridCol w:w="3160"/>
        <w:gridCol w:w="3161"/>
        <w:gridCol w:w="3161"/>
      </w:tblGrid>
      <w:tr w:rsidR="00AF3755" w:rsidRPr="00D57ACC" w14:paraId="71D7F871" w14:textId="77777777" w:rsidTr="003B496A">
        <w:trPr>
          <w:trHeight w:val="374"/>
        </w:trPr>
        <w:tc>
          <w:tcPr>
            <w:tcW w:w="18662" w:type="dxa"/>
            <w:gridSpan w:val="6"/>
            <w:shd w:val="clear" w:color="auto" w:fill="A6A6A6" w:themeFill="background1" w:themeFillShade="A6"/>
          </w:tcPr>
          <w:p w14:paraId="62946448" w14:textId="29410EC1" w:rsidR="00AF3755" w:rsidRPr="00D57ACC" w:rsidRDefault="00AF3755" w:rsidP="00B420C4">
            <w:pPr>
              <w:rPr>
                <w:b/>
                <w:bCs/>
                <w:sz w:val="32"/>
                <w:szCs w:val="32"/>
              </w:rPr>
            </w:pPr>
            <w:r>
              <w:rPr>
                <w:b/>
                <w:bCs/>
                <w:sz w:val="32"/>
                <w:szCs w:val="32"/>
              </w:rPr>
              <w:t xml:space="preserve">Success Factor </w:t>
            </w:r>
            <w:r w:rsidR="000C219D">
              <w:rPr>
                <w:b/>
                <w:bCs/>
                <w:sz w:val="32"/>
                <w:szCs w:val="32"/>
              </w:rPr>
              <w:t xml:space="preserve">7: </w:t>
            </w:r>
            <w:r w:rsidR="0086655A">
              <w:rPr>
                <w:b/>
                <w:bCs/>
                <w:sz w:val="32"/>
                <w:szCs w:val="32"/>
              </w:rPr>
              <w:t xml:space="preserve">District Support </w:t>
            </w:r>
          </w:p>
        </w:tc>
      </w:tr>
      <w:tr w:rsidR="00AF3755" w14:paraId="6AF14694" w14:textId="77777777" w:rsidTr="003B496A">
        <w:trPr>
          <w:trHeight w:val="345"/>
        </w:trPr>
        <w:tc>
          <w:tcPr>
            <w:tcW w:w="2340" w:type="dxa"/>
            <w:shd w:val="clear" w:color="auto" w:fill="D9D9D9" w:themeFill="background1" w:themeFillShade="D9"/>
            <w:vAlign w:val="center"/>
          </w:tcPr>
          <w:p w14:paraId="05630289" w14:textId="77777777" w:rsidR="00AF3755" w:rsidRPr="005F6E9C" w:rsidRDefault="00AF3755" w:rsidP="00B420C4">
            <w:pPr>
              <w:rPr>
                <w:b/>
              </w:rPr>
            </w:pPr>
            <w:r w:rsidRPr="005F6E9C">
              <w:rPr>
                <w:b/>
              </w:rPr>
              <w:t>Key Practices</w:t>
            </w:r>
          </w:p>
        </w:tc>
        <w:tc>
          <w:tcPr>
            <w:tcW w:w="5580" w:type="dxa"/>
            <w:shd w:val="clear" w:color="auto" w:fill="D9D9D9" w:themeFill="background1" w:themeFillShade="D9"/>
            <w:vAlign w:val="center"/>
          </w:tcPr>
          <w:p w14:paraId="4265026F" w14:textId="0333B9DA" w:rsidR="00AF3755" w:rsidRPr="005F6E9C" w:rsidRDefault="00014586" w:rsidP="00B420C4">
            <w:pPr>
              <w:pStyle w:val="ListParagraph"/>
              <w:ind w:left="0"/>
              <w:rPr>
                <w:b/>
              </w:rPr>
            </w:pPr>
            <w:r>
              <w:rPr>
                <w:b/>
              </w:rPr>
              <w:t xml:space="preserve">Success Criteria </w:t>
            </w:r>
            <w:r w:rsidRPr="005F6E9C">
              <w:rPr>
                <w:b/>
              </w:rPr>
              <w:t xml:space="preserve"> </w:t>
            </w:r>
          </w:p>
        </w:tc>
        <w:tc>
          <w:tcPr>
            <w:tcW w:w="1260" w:type="dxa"/>
            <w:shd w:val="clear" w:color="auto" w:fill="D9D9D9" w:themeFill="background1" w:themeFillShade="D9"/>
          </w:tcPr>
          <w:p w14:paraId="381B2CCC" w14:textId="77777777" w:rsidR="00AF3755" w:rsidRDefault="00AF3755" w:rsidP="00B420C4">
            <w:pPr>
              <w:pStyle w:val="ListParagraph"/>
              <w:ind w:left="0"/>
              <w:rPr>
                <w:b/>
              </w:rPr>
            </w:pPr>
            <w:r>
              <w:rPr>
                <w:b/>
              </w:rPr>
              <w:t>Self-Assess</w:t>
            </w:r>
          </w:p>
          <w:p w14:paraId="05926B19" w14:textId="77777777" w:rsidR="00AF3755" w:rsidRPr="005F6E9C" w:rsidRDefault="00AF3755" w:rsidP="00B420C4">
            <w:pPr>
              <w:pStyle w:val="ListParagraph"/>
              <w:ind w:left="0"/>
              <w:rPr>
                <w:b/>
              </w:rPr>
            </w:pPr>
            <w:r>
              <w:rPr>
                <w:b/>
              </w:rPr>
              <w:t>G-Y-R</w:t>
            </w:r>
          </w:p>
        </w:tc>
        <w:tc>
          <w:tcPr>
            <w:tcW w:w="3160" w:type="dxa"/>
            <w:shd w:val="clear" w:color="auto" w:fill="D9D9D9" w:themeFill="background1" w:themeFillShade="D9"/>
          </w:tcPr>
          <w:p w14:paraId="5D236184" w14:textId="77777777" w:rsidR="00AF3755" w:rsidRPr="005F6E9C" w:rsidRDefault="00AF3755" w:rsidP="00B420C4">
            <w:pPr>
              <w:pStyle w:val="ListParagraph"/>
              <w:ind w:left="0"/>
              <w:rPr>
                <w:b/>
              </w:rPr>
            </w:pPr>
            <w:r>
              <w:rPr>
                <w:b/>
              </w:rPr>
              <w:t>District Context</w:t>
            </w:r>
          </w:p>
        </w:tc>
        <w:tc>
          <w:tcPr>
            <w:tcW w:w="3161" w:type="dxa"/>
            <w:shd w:val="clear" w:color="auto" w:fill="D9D9D9" w:themeFill="background1" w:themeFillShade="D9"/>
          </w:tcPr>
          <w:p w14:paraId="3160F113" w14:textId="4520902F" w:rsidR="00AF3755" w:rsidRPr="005F6E9C" w:rsidRDefault="001B29AC" w:rsidP="00B420C4">
            <w:pPr>
              <w:pStyle w:val="ListParagraph"/>
              <w:ind w:left="0"/>
              <w:rPr>
                <w:b/>
              </w:rPr>
            </w:pPr>
            <w:r>
              <w:rPr>
                <w:b/>
              </w:rPr>
              <w:t>Questions</w:t>
            </w:r>
            <w:r w:rsidR="00AF3755">
              <w:rPr>
                <w:b/>
              </w:rPr>
              <w:t xml:space="preserve"> </w:t>
            </w:r>
          </w:p>
        </w:tc>
        <w:tc>
          <w:tcPr>
            <w:tcW w:w="3161" w:type="dxa"/>
            <w:shd w:val="clear" w:color="auto" w:fill="D9D9D9" w:themeFill="background1" w:themeFillShade="D9"/>
          </w:tcPr>
          <w:p w14:paraId="6F0D43DC" w14:textId="40B5BFA9" w:rsidR="00AF3755" w:rsidRDefault="001B29AC" w:rsidP="00B420C4">
            <w:pPr>
              <w:pStyle w:val="ListParagraph"/>
              <w:ind w:left="0"/>
              <w:rPr>
                <w:b/>
              </w:rPr>
            </w:pPr>
            <w:r>
              <w:rPr>
                <w:b/>
              </w:rPr>
              <w:t>Next Steps</w:t>
            </w:r>
            <w:r w:rsidR="00AF3755">
              <w:rPr>
                <w:b/>
              </w:rPr>
              <w:t xml:space="preserve"> </w:t>
            </w:r>
          </w:p>
        </w:tc>
      </w:tr>
      <w:tr w:rsidR="00AF3755" w14:paraId="5F3B846E" w14:textId="77777777" w:rsidTr="003C24AC">
        <w:trPr>
          <w:trHeight w:val="1778"/>
        </w:trPr>
        <w:tc>
          <w:tcPr>
            <w:tcW w:w="2340" w:type="dxa"/>
          </w:tcPr>
          <w:p w14:paraId="206259E0" w14:textId="695BA099" w:rsidR="00AF3755" w:rsidRDefault="00D37B31" w:rsidP="00AD5BCD">
            <w:pPr>
              <w:pStyle w:val="ListParagraph"/>
              <w:numPr>
                <w:ilvl w:val="0"/>
                <w:numId w:val="32"/>
              </w:numPr>
            </w:pPr>
            <w:r>
              <w:t>Central Office Systems of Support</w:t>
            </w:r>
          </w:p>
        </w:tc>
        <w:tc>
          <w:tcPr>
            <w:tcW w:w="5580" w:type="dxa"/>
          </w:tcPr>
          <w:p w14:paraId="6B91A900" w14:textId="35AC349C" w:rsidR="00D37B31" w:rsidRPr="00D37B31" w:rsidRDefault="006C5F76" w:rsidP="00AD5BCD">
            <w:pPr>
              <w:numPr>
                <w:ilvl w:val="0"/>
                <w:numId w:val="33"/>
              </w:numPr>
              <w:spacing w:after="160" w:line="259" w:lineRule="auto"/>
              <w:contextualSpacing/>
            </w:pPr>
            <w:r>
              <w:t>T</w:t>
            </w:r>
            <w:r w:rsidRPr="00D01684">
              <w:t xml:space="preserve">he following </w:t>
            </w:r>
            <w:r>
              <w:t>departments/personnel</w:t>
            </w:r>
            <w:r w:rsidRPr="00D01684">
              <w:t xml:space="preserve"> are aware of our </w:t>
            </w:r>
            <w:r>
              <w:t xml:space="preserve">district’s </w:t>
            </w:r>
            <w:r w:rsidRPr="00D01684">
              <w:t>participation in TIA</w:t>
            </w:r>
            <w:r>
              <w:t xml:space="preserve"> and the associated </w:t>
            </w:r>
            <w:r w:rsidRPr="00D01684">
              <w:t>timeline if approved, understand what will be required from their department</w:t>
            </w:r>
            <w:r>
              <w:t xml:space="preserve">, and </w:t>
            </w:r>
            <w:r w:rsidRPr="00D01684">
              <w:t xml:space="preserve">are prepared to provide </w:t>
            </w:r>
            <w:r>
              <w:t xml:space="preserve">support in their respective areas. </w:t>
            </w:r>
          </w:p>
          <w:p w14:paraId="4E0D5312" w14:textId="77777777" w:rsidR="00D37B31" w:rsidRPr="00D37B31" w:rsidRDefault="00D37B31" w:rsidP="00AD5BCD">
            <w:pPr>
              <w:numPr>
                <w:ilvl w:val="0"/>
                <w:numId w:val="34"/>
              </w:numPr>
              <w:spacing w:after="160" w:line="259" w:lineRule="auto"/>
              <w:contextualSpacing/>
            </w:pPr>
            <w:r w:rsidRPr="00D37B31">
              <w:t>human resources support</w:t>
            </w:r>
          </w:p>
          <w:p w14:paraId="7038ACEE" w14:textId="77777777" w:rsidR="00D37B31" w:rsidRPr="00D37B31" w:rsidRDefault="00D37B31" w:rsidP="00AD5BCD">
            <w:pPr>
              <w:numPr>
                <w:ilvl w:val="0"/>
                <w:numId w:val="34"/>
              </w:numPr>
              <w:spacing w:after="160" w:line="259" w:lineRule="auto"/>
              <w:contextualSpacing/>
            </w:pPr>
            <w:r w:rsidRPr="00D37B31">
              <w:t>budget/payroll support</w:t>
            </w:r>
          </w:p>
          <w:p w14:paraId="494F2D08" w14:textId="77777777" w:rsidR="00D37B31" w:rsidRPr="00D37B31" w:rsidRDefault="00D37B31" w:rsidP="00AD5BCD">
            <w:pPr>
              <w:numPr>
                <w:ilvl w:val="0"/>
                <w:numId w:val="34"/>
              </w:numPr>
              <w:spacing w:after="160" w:line="259" w:lineRule="auto"/>
              <w:contextualSpacing/>
            </w:pPr>
            <w:r w:rsidRPr="00D37B31">
              <w:t>technology support</w:t>
            </w:r>
          </w:p>
          <w:p w14:paraId="7D7F6E6F" w14:textId="77777777" w:rsidR="00D37B31" w:rsidRPr="00D37B31" w:rsidRDefault="00D37B31" w:rsidP="00AD5BCD">
            <w:pPr>
              <w:numPr>
                <w:ilvl w:val="0"/>
                <w:numId w:val="34"/>
              </w:numPr>
              <w:spacing w:after="160" w:line="259" w:lineRule="auto"/>
              <w:contextualSpacing/>
            </w:pPr>
            <w:r w:rsidRPr="00D37B31">
              <w:t>curriculum and instruction support</w:t>
            </w:r>
          </w:p>
          <w:p w14:paraId="1CBC930F" w14:textId="77777777" w:rsidR="00D37B31" w:rsidRPr="00D37B31" w:rsidRDefault="00D37B31" w:rsidP="00AD5BCD">
            <w:pPr>
              <w:numPr>
                <w:ilvl w:val="0"/>
                <w:numId w:val="34"/>
              </w:numPr>
              <w:spacing w:after="160" w:line="259" w:lineRule="auto"/>
              <w:contextualSpacing/>
            </w:pPr>
            <w:r w:rsidRPr="00D37B31">
              <w:t>assessment support</w:t>
            </w:r>
          </w:p>
          <w:p w14:paraId="09626E4F" w14:textId="77777777" w:rsidR="00D37B31" w:rsidRPr="00D37B31" w:rsidRDefault="00D37B31" w:rsidP="00AD5BCD">
            <w:pPr>
              <w:numPr>
                <w:ilvl w:val="0"/>
                <w:numId w:val="34"/>
              </w:numPr>
              <w:spacing w:after="160" w:line="259" w:lineRule="auto"/>
              <w:contextualSpacing/>
            </w:pPr>
            <w:r w:rsidRPr="00D37B31">
              <w:t>professional development support</w:t>
            </w:r>
          </w:p>
          <w:p w14:paraId="202E8798" w14:textId="77777777" w:rsidR="00D37B31" w:rsidRPr="00D37B31" w:rsidRDefault="00D37B31" w:rsidP="00AD5BCD">
            <w:pPr>
              <w:numPr>
                <w:ilvl w:val="0"/>
                <w:numId w:val="34"/>
              </w:numPr>
              <w:spacing w:after="160" w:line="259" w:lineRule="auto"/>
              <w:contextualSpacing/>
            </w:pPr>
            <w:r w:rsidRPr="00D37B31">
              <w:t>legal support</w:t>
            </w:r>
          </w:p>
          <w:p w14:paraId="41599A3E" w14:textId="77777777" w:rsidR="00D37B31" w:rsidRDefault="00D37B31" w:rsidP="00AD5BCD">
            <w:pPr>
              <w:numPr>
                <w:ilvl w:val="0"/>
                <w:numId w:val="34"/>
              </w:numPr>
              <w:spacing w:after="160" w:line="259" w:lineRule="auto"/>
              <w:contextualSpacing/>
            </w:pPr>
            <w:r w:rsidRPr="00D37B31">
              <w:lastRenderedPageBreak/>
              <w:t>at least one district leadership position responsible for coordinating the collaboration of all district departments supporting TIA</w:t>
            </w:r>
          </w:p>
          <w:p w14:paraId="4C89C369" w14:textId="6E5EDE62" w:rsidR="00D37B31" w:rsidRPr="00D37B31" w:rsidRDefault="00D37B31" w:rsidP="00AD5BCD">
            <w:pPr>
              <w:numPr>
                <w:ilvl w:val="0"/>
                <w:numId w:val="34"/>
              </w:numPr>
              <w:spacing w:after="160" w:line="259" w:lineRule="auto"/>
              <w:contextualSpacing/>
            </w:pPr>
            <w:r w:rsidRPr="00D37B31">
              <w:t xml:space="preserve">at least one </w:t>
            </w:r>
            <w:r w:rsidR="00FD1B92">
              <w:t>district leadership position responsible for coordinating the collaboration of all district departments supporting TIA</w:t>
            </w:r>
          </w:p>
        </w:tc>
        <w:tc>
          <w:tcPr>
            <w:tcW w:w="1260" w:type="dxa"/>
          </w:tcPr>
          <w:p w14:paraId="5C1A6929" w14:textId="77777777" w:rsidR="00AF3755" w:rsidRDefault="00AF3755" w:rsidP="00B420C4">
            <w:pPr>
              <w:ind w:left="360"/>
            </w:pPr>
          </w:p>
        </w:tc>
        <w:tc>
          <w:tcPr>
            <w:tcW w:w="3160" w:type="dxa"/>
          </w:tcPr>
          <w:p w14:paraId="7C4137D0" w14:textId="77777777" w:rsidR="00AF3755" w:rsidRPr="00A865D6" w:rsidRDefault="00AF3755" w:rsidP="00B420C4">
            <w:pPr>
              <w:rPr>
                <w:sz w:val="20"/>
                <w:szCs w:val="20"/>
              </w:rPr>
            </w:pPr>
          </w:p>
        </w:tc>
        <w:tc>
          <w:tcPr>
            <w:tcW w:w="3161" w:type="dxa"/>
          </w:tcPr>
          <w:p w14:paraId="6D07124F" w14:textId="77777777" w:rsidR="00AF3755" w:rsidRPr="00A865D6" w:rsidRDefault="00AF3755" w:rsidP="00B420C4">
            <w:pPr>
              <w:rPr>
                <w:sz w:val="20"/>
                <w:szCs w:val="20"/>
              </w:rPr>
            </w:pPr>
          </w:p>
        </w:tc>
        <w:tc>
          <w:tcPr>
            <w:tcW w:w="3161" w:type="dxa"/>
          </w:tcPr>
          <w:p w14:paraId="43564255" w14:textId="77777777" w:rsidR="00AF3755" w:rsidRPr="00A865D6" w:rsidRDefault="00AF3755" w:rsidP="00B420C4">
            <w:pPr>
              <w:rPr>
                <w:sz w:val="20"/>
                <w:szCs w:val="20"/>
              </w:rPr>
            </w:pPr>
          </w:p>
        </w:tc>
      </w:tr>
      <w:tr w:rsidR="00AF3755" w14:paraId="0D8F9931" w14:textId="77777777" w:rsidTr="003C24AC">
        <w:trPr>
          <w:trHeight w:val="957"/>
        </w:trPr>
        <w:tc>
          <w:tcPr>
            <w:tcW w:w="2340" w:type="dxa"/>
          </w:tcPr>
          <w:p w14:paraId="019D2F47" w14:textId="61871C23" w:rsidR="00D37B31" w:rsidRDefault="0095301F" w:rsidP="00AD5BCD">
            <w:pPr>
              <w:pStyle w:val="ListParagraph"/>
              <w:numPr>
                <w:ilvl w:val="0"/>
                <w:numId w:val="32"/>
              </w:numPr>
            </w:pPr>
            <w:r>
              <w:t>Support for Designated Teachers New to a Campus</w:t>
            </w:r>
          </w:p>
        </w:tc>
        <w:tc>
          <w:tcPr>
            <w:tcW w:w="5580" w:type="dxa"/>
          </w:tcPr>
          <w:p w14:paraId="1E22AAB0" w14:textId="48EC96CF" w:rsidR="0095301F" w:rsidRDefault="0095301F" w:rsidP="00AD5BCD">
            <w:pPr>
              <w:numPr>
                <w:ilvl w:val="0"/>
                <w:numId w:val="35"/>
              </w:numPr>
              <w:spacing w:after="160" w:line="259" w:lineRule="auto"/>
              <w:contextualSpacing/>
            </w:pPr>
            <w:r w:rsidRPr="0095301F">
              <w:t>District has a clear plan detailing supports for designated teachers who are new to a campus to ensure they are as highly effective on the new campus as they were on the campus where they received a designation</w:t>
            </w:r>
          </w:p>
          <w:p w14:paraId="32FAE6DF" w14:textId="77777777" w:rsidR="0095301F" w:rsidRPr="0095301F" w:rsidRDefault="0095301F" w:rsidP="00AD5BCD">
            <w:pPr>
              <w:numPr>
                <w:ilvl w:val="0"/>
                <w:numId w:val="35"/>
              </w:numPr>
              <w:spacing w:after="160" w:line="259" w:lineRule="auto"/>
              <w:contextualSpacing/>
            </w:pPr>
            <w:r w:rsidRPr="0095301F">
              <w:t xml:space="preserve">The support plan includes: </w:t>
            </w:r>
          </w:p>
          <w:p w14:paraId="5E77D70C" w14:textId="77777777" w:rsidR="0095301F" w:rsidRPr="0095301F" w:rsidRDefault="0095301F" w:rsidP="00AD5BCD">
            <w:pPr>
              <w:numPr>
                <w:ilvl w:val="0"/>
                <w:numId w:val="36"/>
              </w:numPr>
              <w:spacing w:after="160" w:line="259" w:lineRule="auto"/>
              <w:contextualSpacing/>
            </w:pPr>
            <w:r w:rsidRPr="0095301F">
              <w:t>assigning a mentor teacher who is highly effective</w:t>
            </w:r>
          </w:p>
          <w:p w14:paraId="3681BFA0" w14:textId="77777777" w:rsidR="0095301F" w:rsidRPr="0095301F" w:rsidRDefault="0095301F" w:rsidP="00AD5BCD">
            <w:pPr>
              <w:numPr>
                <w:ilvl w:val="0"/>
                <w:numId w:val="36"/>
              </w:numPr>
              <w:spacing w:after="160" w:line="259" w:lineRule="auto"/>
              <w:contextualSpacing/>
            </w:pPr>
            <w:r w:rsidRPr="0095301F">
              <w:t>paid time for the mentor teacher to support the designated teacher new to campus at least monthly</w:t>
            </w:r>
          </w:p>
          <w:p w14:paraId="231DAF49" w14:textId="77777777" w:rsidR="0095301F" w:rsidRDefault="0095301F" w:rsidP="00AD5BCD">
            <w:pPr>
              <w:numPr>
                <w:ilvl w:val="0"/>
                <w:numId w:val="36"/>
              </w:numPr>
              <w:spacing w:after="160" w:line="259" w:lineRule="auto"/>
              <w:contextualSpacing/>
            </w:pPr>
            <w:r w:rsidRPr="0095301F">
              <w:t>paid time for the designated teacher to be supported by the mentor teacher at least monthly</w:t>
            </w:r>
          </w:p>
          <w:p w14:paraId="4B258467" w14:textId="44DA532B" w:rsidR="00FE47F3" w:rsidRPr="0095301F" w:rsidRDefault="00FE47F3" w:rsidP="00AD5BCD">
            <w:pPr>
              <w:pStyle w:val="ListParagraph"/>
              <w:numPr>
                <w:ilvl w:val="0"/>
                <w:numId w:val="44"/>
              </w:numPr>
            </w:pPr>
            <w:r w:rsidRPr="00FE47F3">
              <w:t>District ensures that designated teachers new to a campus receive support both individually and as a group throughout the year</w:t>
            </w:r>
          </w:p>
        </w:tc>
        <w:tc>
          <w:tcPr>
            <w:tcW w:w="1260" w:type="dxa"/>
          </w:tcPr>
          <w:p w14:paraId="79553E30" w14:textId="77777777" w:rsidR="00AF3755" w:rsidRPr="00C814E2" w:rsidRDefault="00AF3755" w:rsidP="00B420C4"/>
        </w:tc>
        <w:tc>
          <w:tcPr>
            <w:tcW w:w="3160" w:type="dxa"/>
          </w:tcPr>
          <w:p w14:paraId="563F9F10" w14:textId="77777777" w:rsidR="00AF3755" w:rsidRPr="00A865D6" w:rsidRDefault="00AF3755" w:rsidP="00B420C4">
            <w:pPr>
              <w:rPr>
                <w:sz w:val="20"/>
                <w:szCs w:val="20"/>
              </w:rPr>
            </w:pPr>
          </w:p>
        </w:tc>
        <w:tc>
          <w:tcPr>
            <w:tcW w:w="3161" w:type="dxa"/>
          </w:tcPr>
          <w:p w14:paraId="61C60ABE" w14:textId="77777777" w:rsidR="00AF3755" w:rsidRPr="00A865D6" w:rsidRDefault="00AF3755" w:rsidP="00B420C4">
            <w:pPr>
              <w:rPr>
                <w:sz w:val="20"/>
                <w:szCs w:val="20"/>
              </w:rPr>
            </w:pPr>
          </w:p>
        </w:tc>
        <w:tc>
          <w:tcPr>
            <w:tcW w:w="3161" w:type="dxa"/>
          </w:tcPr>
          <w:p w14:paraId="05970460" w14:textId="77777777" w:rsidR="00AF3755" w:rsidRPr="00A865D6" w:rsidRDefault="00AF3755" w:rsidP="00B420C4">
            <w:pPr>
              <w:rPr>
                <w:sz w:val="20"/>
                <w:szCs w:val="20"/>
              </w:rPr>
            </w:pPr>
          </w:p>
        </w:tc>
      </w:tr>
      <w:tr w:rsidR="00AF3755" w14:paraId="79FD4EF7" w14:textId="77777777" w:rsidTr="003C24AC">
        <w:trPr>
          <w:trHeight w:val="1050"/>
        </w:trPr>
        <w:tc>
          <w:tcPr>
            <w:tcW w:w="2340" w:type="dxa"/>
          </w:tcPr>
          <w:p w14:paraId="0B454782" w14:textId="1E6A3AE5" w:rsidR="00AF3755" w:rsidRDefault="004D5281" w:rsidP="00AD5BCD">
            <w:pPr>
              <w:pStyle w:val="ListParagraph"/>
              <w:numPr>
                <w:ilvl w:val="0"/>
                <w:numId w:val="32"/>
              </w:numPr>
            </w:pPr>
            <w:r>
              <w:t xml:space="preserve">Plan to Recruit Effective Teachers </w:t>
            </w:r>
          </w:p>
        </w:tc>
        <w:tc>
          <w:tcPr>
            <w:tcW w:w="5580" w:type="dxa"/>
          </w:tcPr>
          <w:p w14:paraId="33745A9B" w14:textId="5F68F473" w:rsidR="00066F8C" w:rsidRDefault="00066F8C" w:rsidP="00BD7E6C">
            <w:pPr>
              <w:pStyle w:val="ListParagraph"/>
              <w:numPr>
                <w:ilvl w:val="0"/>
                <w:numId w:val="44"/>
              </w:numPr>
            </w:pPr>
            <w:r>
              <w:t>District has a clear plan detailing how they will use their approved local teacher designation system to recruit highly effective teachers</w:t>
            </w:r>
          </w:p>
          <w:p w14:paraId="371CE1CD" w14:textId="11C4B5BE" w:rsidR="004D5281" w:rsidRPr="004D5281" w:rsidRDefault="00066F8C" w:rsidP="00AD5BCD">
            <w:pPr>
              <w:numPr>
                <w:ilvl w:val="0"/>
                <w:numId w:val="37"/>
              </w:numPr>
              <w:spacing w:after="160" w:line="259" w:lineRule="auto"/>
              <w:contextualSpacing/>
            </w:pPr>
            <w:r>
              <w:t>District has a clear plan detailing how they will support highly effective teachers to earn a designation</w:t>
            </w:r>
          </w:p>
        </w:tc>
        <w:tc>
          <w:tcPr>
            <w:tcW w:w="1260" w:type="dxa"/>
          </w:tcPr>
          <w:p w14:paraId="6A0F499D" w14:textId="77777777" w:rsidR="00AF3755" w:rsidRPr="008317D0" w:rsidRDefault="00AF3755" w:rsidP="00B420C4"/>
        </w:tc>
        <w:tc>
          <w:tcPr>
            <w:tcW w:w="3160" w:type="dxa"/>
          </w:tcPr>
          <w:p w14:paraId="67880B90" w14:textId="77777777" w:rsidR="00AF3755" w:rsidRPr="00A865D6" w:rsidRDefault="00AF3755" w:rsidP="00B420C4">
            <w:pPr>
              <w:rPr>
                <w:sz w:val="20"/>
                <w:szCs w:val="20"/>
              </w:rPr>
            </w:pPr>
          </w:p>
        </w:tc>
        <w:tc>
          <w:tcPr>
            <w:tcW w:w="3161" w:type="dxa"/>
          </w:tcPr>
          <w:p w14:paraId="693072FE" w14:textId="77777777" w:rsidR="00AF3755" w:rsidRPr="00A865D6" w:rsidRDefault="00AF3755" w:rsidP="00B420C4">
            <w:pPr>
              <w:rPr>
                <w:sz w:val="20"/>
                <w:szCs w:val="20"/>
              </w:rPr>
            </w:pPr>
          </w:p>
        </w:tc>
        <w:tc>
          <w:tcPr>
            <w:tcW w:w="3161" w:type="dxa"/>
          </w:tcPr>
          <w:p w14:paraId="02B878C2" w14:textId="77777777" w:rsidR="00AF3755" w:rsidRPr="00A865D6" w:rsidRDefault="00AF3755" w:rsidP="00B420C4">
            <w:pPr>
              <w:rPr>
                <w:sz w:val="20"/>
                <w:szCs w:val="20"/>
              </w:rPr>
            </w:pPr>
          </w:p>
        </w:tc>
      </w:tr>
      <w:tr w:rsidR="00AF3755" w14:paraId="7EC6FEDF" w14:textId="77777777" w:rsidTr="003C24AC">
        <w:trPr>
          <w:trHeight w:val="923"/>
        </w:trPr>
        <w:tc>
          <w:tcPr>
            <w:tcW w:w="2340" w:type="dxa"/>
          </w:tcPr>
          <w:p w14:paraId="05CB452F" w14:textId="526ABFDE" w:rsidR="004D5281" w:rsidRPr="00784FE6" w:rsidRDefault="00B41CEE" w:rsidP="00AD5BCD">
            <w:pPr>
              <w:pStyle w:val="ListParagraph"/>
              <w:numPr>
                <w:ilvl w:val="0"/>
                <w:numId w:val="32"/>
              </w:numPr>
            </w:pPr>
            <w:r>
              <w:lastRenderedPageBreak/>
              <w:t xml:space="preserve">Plan to Retain Designated Teachers </w:t>
            </w:r>
          </w:p>
        </w:tc>
        <w:tc>
          <w:tcPr>
            <w:tcW w:w="5580" w:type="dxa"/>
          </w:tcPr>
          <w:p w14:paraId="6229D265" w14:textId="0ED3D018" w:rsidR="00B41CEE" w:rsidRPr="00B41CEE" w:rsidRDefault="00B41CEE" w:rsidP="00AD5BCD">
            <w:pPr>
              <w:pStyle w:val="ListParagraph"/>
              <w:numPr>
                <w:ilvl w:val="0"/>
                <w:numId w:val="38"/>
              </w:numPr>
              <w:rPr>
                <w:sz w:val="20"/>
                <w:szCs w:val="20"/>
              </w:rPr>
            </w:pPr>
            <w:r>
              <w:t>District has a clear plan detailing how they will retain designated teachers including leadership opportunities and development of teacher career pathways</w:t>
            </w:r>
          </w:p>
        </w:tc>
        <w:tc>
          <w:tcPr>
            <w:tcW w:w="1260" w:type="dxa"/>
          </w:tcPr>
          <w:p w14:paraId="797960FA" w14:textId="77777777" w:rsidR="00AF3755" w:rsidRDefault="00AF3755" w:rsidP="00B420C4"/>
        </w:tc>
        <w:tc>
          <w:tcPr>
            <w:tcW w:w="3160" w:type="dxa"/>
          </w:tcPr>
          <w:p w14:paraId="408A536D" w14:textId="77777777" w:rsidR="00AF3755" w:rsidRPr="00A865D6" w:rsidRDefault="00AF3755" w:rsidP="00B420C4">
            <w:pPr>
              <w:rPr>
                <w:sz w:val="20"/>
                <w:szCs w:val="20"/>
              </w:rPr>
            </w:pPr>
          </w:p>
        </w:tc>
        <w:tc>
          <w:tcPr>
            <w:tcW w:w="3161" w:type="dxa"/>
          </w:tcPr>
          <w:p w14:paraId="15AF5923" w14:textId="77777777" w:rsidR="00AF3755" w:rsidRPr="00A865D6" w:rsidRDefault="00AF3755" w:rsidP="00B420C4">
            <w:pPr>
              <w:rPr>
                <w:sz w:val="20"/>
                <w:szCs w:val="20"/>
              </w:rPr>
            </w:pPr>
          </w:p>
        </w:tc>
        <w:tc>
          <w:tcPr>
            <w:tcW w:w="3161" w:type="dxa"/>
          </w:tcPr>
          <w:p w14:paraId="02FB53B5" w14:textId="77777777" w:rsidR="00AF3755" w:rsidRPr="00A865D6" w:rsidRDefault="00AF3755" w:rsidP="00B420C4">
            <w:pPr>
              <w:rPr>
                <w:sz w:val="20"/>
                <w:szCs w:val="20"/>
              </w:rPr>
            </w:pPr>
          </w:p>
        </w:tc>
      </w:tr>
      <w:tr w:rsidR="00AF3755" w14:paraId="3600872B" w14:textId="77777777" w:rsidTr="003C24AC">
        <w:trPr>
          <w:trHeight w:val="1700"/>
        </w:trPr>
        <w:tc>
          <w:tcPr>
            <w:tcW w:w="2340" w:type="dxa"/>
          </w:tcPr>
          <w:p w14:paraId="332CB317" w14:textId="6C6D011A" w:rsidR="00B41CEE" w:rsidRDefault="004D7372" w:rsidP="00AD5BCD">
            <w:pPr>
              <w:pStyle w:val="ListParagraph"/>
              <w:numPr>
                <w:ilvl w:val="0"/>
                <w:numId w:val="32"/>
              </w:numPr>
            </w:pPr>
            <w:r>
              <w:t xml:space="preserve">Plan for Equitable Distribution of Designated Teachers </w:t>
            </w:r>
          </w:p>
        </w:tc>
        <w:tc>
          <w:tcPr>
            <w:tcW w:w="5580" w:type="dxa"/>
          </w:tcPr>
          <w:p w14:paraId="5111CAAE" w14:textId="77777777" w:rsidR="004D7372" w:rsidRPr="009103E7" w:rsidRDefault="004D7372" w:rsidP="00AD5BCD">
            <w:pPr>
              <w:pStyle w:val="ListParagraph"/>
              <w:numPr>
                <w:ilvl w:val="0"/>
                <w:numId w:val="38"/>
              </w:numPr>
              <w:rPr>
                <w:sz w:val="20"/>
                <w:szCs w:val="20"/>
              </w:rPr>
            </w:pPr>
            <w:r>
              <w:t>District has a clear plan detailing how TIA funds will be used to ensure an equitable distribution of teachers across</w:t>
            </w:r>
            <w:r w:rsidRPr="007D3386">
              <w:t xml:space="preserve"> </w:t>
            </w:r>
            <w:r>
              <w:t>the district</w:t>
            </w:r>
            <w:r w:rsidRPr="007D3386">
              <w:t>,</w:t>
            </w:r>
            <w:r>
              <w:t xml:space="preserve"> highest-needs </w:t>
            </w:r>
            <w:r w:rsidR="00D76427">
              <w:t>content and grade levels</w:t>
            </w:r>
            <w:r>
              <w:t xml:space="preserve">  </w:t>
            </w:r>
          </w:p>
          <w:p w14:paraId="1E782917" w14:textId="77777777" w:rsidR="009103E7" w:rsidRPr="003C24AC" w:rsidRDefault="009103E7" w:rsidP="009103E7">
            <w:pPr>
              <w:numPr>
                <w:ilvl w:val="0"/>
                <w:numId w:val="27"/>
              </w:numPr>
              <w:spacing w:after="160" w:line="259" w:lineRule="auto"/>
              <w:contextualSpacing/>
              <w:rPr>
                <w:rFonts w:eastAsiaTheme="minorEastAsia"/>
              </w:rPr>
            </w:pPr>
            <w:r w:rsidRPr="003C24AC">
              <w:rPr>
                <w:rFonts w:eastAsiaTheme="minorEastAsia"/>
              </w:rPr>
              <w:t xml:space="preserve">District has a clear plan detailing how to identify: </w:t>
            </w:r>
          </w:p>
          <w:p w14:paraId="02CD08D0" w14:textId="77777777" w:rsidR="009103E7" w:rsidRPr="003C24AC" w:rsidRDefault="009103E7" w:rsidP="009103E7">
            <w:pPr>
              <w:numPr>
                <w:ilvl w:val="0"/>
                <w:numId w:val="31"/>
              </w:numPr>
              <w:spacing w:after="160" w:line="259" w:lineRule="auto"/>
              <w:contextualSpacing/>
              <w:rPr>
                <w:rFonts w:eastAsiaTheme="minorEastAsia"/>
              </w:rPr>
            </w:pPr>
            <w:r w:rsidRPr="003C24AC">
              <w:rPr>
                <w:rFonts w:eastAsiaTheme="minorEastAsia"/>
              </w:rPr>
              <w:t>National Board Certified teachers (NBCTs) currently working in the district</w:t>
            </w:r>
          </w:p>
          <w:p w14:paraId="0ED7C28C" w14:textId="77777777" w:rsidR="009103E7" w:rsidRPr="003C24AC" w:rsidRDefault="009103E7" w:rsidP="009103E7">
            <w:pPr>
              <w:numPr>
                <w:ilvl w:val="0"/>
                <w:numId w:val="31"/>
              </w:numPr>
              <w:spacing w:after="160" w:line="259" w:lineRule="auto"/>
              <w:contextualSpacing/>
              <w:rPr>
                <w:rFonts w:eastAsiaTheme="minorEastAsia"/>
              </w:rPr>
            </w:pPr>
            <w:r w:rsidRPr="003C24AC">
              <w:rPr>
                <w:rFonts w:eastAsiaTheme="minorEastAsia"/>
              </w:rPr>
              <w:t>National Board Certified candidates currently working in the district</w:t>
            </w:r>
          </w:p>
          <w:p w14:paraId="064F2412" w14:textId="77777777" w:rsidR="009103E7" w:rsidRPr="003C24AC" w:rsidRDefault="009103E7" w:rsidP="009103E7">
            <w:pPr>
              <w:numPr>
                <w:ilvl w:val="0"/>
                <w:numId w:val="31"/>
              </w:numPr>
              <w:spacing w:after="160" w:line="259" w:lineRule="auto"/>
              <w:contextualSpacing/>
              <w:rPr>
                <w:rFonts w:eastAsiaTheme="minorEastAsia"/>
              </w:rPr>
            </w:pPr>
            <w:r w:rsidRPr="003C24AC">
              <w:rPr>
                <w:rFonts w:eastAsiaTheme="minorEastAsia"/>
              </w:rPr>
              <w:t>When and if NBCTs working in the district will earn an automatic Recognized designation</w:t>
            </w:r>
          </w:p>
          <w:p w14:paraId="25277B4A" w14:textId="77777777" w:rsidR="009103E7" w:rsidRPr="003C24AC" w:rsidRDefault="009103E7" w:rsidP="009103E7">
            <w:pPr>
              <w:numPr>
                <w:ilvl w:val="0"/>
                <w:numId w:val="27"/>
              </w:numPr>
              <w:spacing w:after="160" w:line="259" w:lineRule="auto"/>
              <w:contextualSpacing/>
              <w:rPr>
                <w:rFonts w:eastAsiaTheme="minorEastAsia"/>
              </w:rPr>
            </w:pPr>
            <w:r w:rsidRPr="003C24AC">
              <w:rPr>
                <w:rFonts w:eastAsiaTheme="minorEastAsia"/>
              </w:rPr>
              <w:t>District has a clear plan for tracking designated NBCTs designation expiration date, campus placement, and annual allotment eligibility</w:t>
            </w:r>
          </w:p>
          <w:p w14:paraId="63FFE511" w14:textId="666F2600" w:rsidR="009103E7" w:rsidRPr="004D7372" w:rsidRDefault="009103E7" w:rsidP="00AD5BCD">
            <w:pPr>
              <w:pStyle w:val="ListParagraph"/>
              <w:numPr>
                <w:ilvl w:val="0"/>
                <w:numId w:val="38"/>
              </w:numPr>
              <w:rPr>
                <w:sz w:val="20"/>
                <w:szCs w:val="20"/>
              </w:rPr>
            </w:pPr>
          </w:p>
        </w:tc>
        <w:tc>
          <w:tcPr>
            <w:tcW w:w="1260" w:type="dxa"/>
          </w:tcPr>
          <w:p w14:paraId="6B03A446" w14:textId="77777777" w:rsidR="00AF3755" w:rsidRPr="008317D0" w:rsidRDefault="00AF3755" w:rsidP="00B420C4">
            <w:pPr>
              <w:ind w:left="360"/>
            </w:pPr>
          </w:p>
        </w:tc>
        <w:tc>
          <w:tcPr>
            <w:tcW w:w="3160" w:type="dxa"/>
          </w:tcPr>
          <w:p w14:paraId="05C20F3D" w14:textId="77777777" w:rsidR="00AF3755" w:rsidRPr="00A865D6" w:rsidRDefault="00AF3755" w:rsidP="00B420C4">
            <w:pPr>
              <w:rPr>
                <w:sz w:val="20"/>
                <w:szCs w:val="20"/>
              </w:rPr>
            </w:pPr>
          </w:p>
        </w:tc>
        <w:tc>
          <w:tcPr>
            <w:tcW w:w="3161" w:type="dxa"/>
          </w:tcPr>
          <w:p w14:paraId="00CF49BE" w14:textId="77777777" w:rsidR="00AF3755" w:rsidRPr="00A865D6" w:rsidRDefault="00AF3755" w:rsidP="00B420C4">
            <w:pPr>
              <w:rPr>
                <w:sz w:val="20"/>
                <w:szCs w:val="20"/>
              </w:rPr>
            </w:pPr>
          </w:p>
        </w:tc>
        <w:tc>
          <w:tcPr>
            <w:tcW w:w="3161" w:type="dxa"/>
          </w:tcPr>
          <w:p w14:paraId="2B4CA271" w14:textId="77777777" w:rsidR="00AF3755" w:rsidRPr="00A865D6" w:rsidRDefault="00AF3755" w:rsidP="00B420C4">
            <w:pPr>
              <w:rPr>
                <w:sz w:val="20"/>
                <w:szCs w:val="20"/>
              </w:rPr>
            </w:pPr>
          </w:p>
        </w:tc>
      </w:tr>
      <w:tr w:rsidR="00181EB5" w14:paraId="6BA8D028" w14:textId="77777777" w:rsidTr="003C24AC">
        <w:trPr>
          <w:trHeight w:val="1700"/>
        </w:trPr>
        <w:tc>
          <w:tcPr>
            <w:tcW w:w="2340" w:type="dxa"/>
          </w:tcPr>
          <w:p w14:paraId="44F6ECA1" w14:textId="56426EA0" w:rsidR="009C6B1B" w:rsidRDefault="007636C5" w:rsidP="00AD5BCD">
            <w:pPr>
              <w:pStyle w:val="ListParagraph"/>
              <w:numPr>
                <w:ilvl w:val="0"/>
                <w:numId w:val="32"/>
              </w:numPr>
            </w:pPr>
            <w:r>
              <w:t xml:space="preserve">Use of Data to Improve Systems </w:t>
            </w:r>
          </w:p>
        </w:tc>
        <w:tc>
          <w:tcPr>
            <w:tcW w:w="5580" w:type="dxa"/>
          </w:tcPr>
          <w:p w14:paraId="4FE0C7A3" w14:textId="2AC82307" w:rsidR="007636C5" w:rsidRPr="007636C5" w:rsidRDefault="007636C5" w:rsidP="00AD5BCD">
            <w:pPr>
              <w:pStyle w:val="ListParagraph"/>
              <w:numPr>
                <w:ilvl w:val="0"/>
                <w:numId w:val="38"/>
              </w:numPr>
              <w:rPr>
                <w:sz w:val="20"/>
                <w:szCs w:val="20"/>
              </w:rPr>
            </w:pPr>
            <w:r>
              <w:t>District has a clear plan detailing the use of data on highly effective teachers to inform staffing plans and professional development</w:t>
            </w:r>
          </w:p>
        </w:tc>
        <w:tc>
          <w:tcPr>
            <w:tcW w:w="1260" w:type="dxa"/>
          </w:tcPr>
          <w:p w14:paraId="7D57884F" w14:textId="77777777" w:rsidR="00181EB5" w:rsidRPr="008317D0" w:rsidRDefault="00181EB5" w:rsidP="00B420C4">
            <w:pPr>
              <w:ind w:left="360"/>
            </w:pPr>
          </w:p>
        </w:tc>
        <w:tc>
          <w:tcPr>
            <w:tcW w:w="3160" w:type="dxa"/>
          </w:tcPr>
          <w:p w14:paraId="22154593" w14:textId="77777777" w:rsidR="00181EB5" w:rsidRPr="00A865D6" w:rsidRDefault="00181EB5" w:rsidP="00B420C4">
            <w:pPr>
              <w:rPr>
                <w:sz w:val="20"/>
                <w:szCs w:val="20"/>
              </w:rPr>
            </w:pPr>
          </w:p>
        </w:tc>
        <w:tc>
          <w:tcPr>
            <w:tcW w:w="3161" w:type="dxa"/>
          </w:tcPr>
          <w:p w14:paraId="251ACA15" w14:textId="77777777" w:rsidR="00181EB5" w:rsidRPr="00A865D6" w:rsidRDefault="00181EB5" w:rsidP="00B420C4">
            <w:pPr>
              <w:rPr>
                <w:sz w:val="20"/>
                <w:szCs w:val="20"/>
              </w:rPr>
            </w:pPr>
          </w:p>
        </w:tc>
        <w:tc>
          <w:tcPr>
            <w:tcW w:w="3161" w:type="dxa"/>
          </w:tcPr>
          <w:p w14:paraId="0FC74B84" w14:textId="77777777" w:rsidR="00181EB5" w:rsidRPr="00A865D6" w:rsidRDefault="00181EB5" w:rsidP="00B420C4">
            <w:pPr>
              <w:rPr>
                <w:sz w:val="20"/>
                <w:szCs w:val="20"/>
              </w:rPr>
            </w:pPr>
          </w:p>
        </w:tc>
      </w:tr>
      <w:tr w:rsidR="00181EB5" w14:paraId="1D114E22" w14:textId="77777777" w:rsidTr="003C24AC">
        <w:trPr>
          <w:trHeight w:val="1700"/>
        </w:trPr>
        <w:tc>
          <w:tcPr>
            <w:tcW w:w="2340" w:type="dxa"/>
          </w:tcPr>
          <w:p w14:paraId="46467A21" w14:textId="71E5D2D5" w:rsidR="007636C5" w:rsidRDefault="004A70D9" w:rsidP="00AD5BCD">
            <w:pPr>
              <w:pStyle w:val="ListParagraph"/>
              <w:numPr>
                <w:ilvl w:val="0"/>
                <w:numId w:val="32"/>
              </w:numPr>
            </w:pPr>
            <w:r>
              <w:lastRenderedPageBreak/>
              <w:t xml:space="preserve">Program Evaluation </w:t>
            </w:r>
          </w:p>
        </w:tc>
        <w:tc>
          <w:tcPr>
            <w:tcW w:w="5580" w:type="dxa"/>
          </w:tcPr>
          <w:p w14:paraId="38F3B9C3" w14:textId="77777777" w:rsidR="004A70D9" w:rsidRDefault="004A70D9" w:rsidP="00AD5BCD">
            <w:pPr>
              <w:numPr>
                <w:ilvl w:val="0"/>
                <w:numId w:val="39"/>
              </w:numPr>
              <w:spacing w:after="160" w:line="259" w:lineRule="auto"/>
              <w:contextualSpacing/>
            </w:pPr>
            <w:r w:rsidRPr="004A70D9">
              <w:t>District has a clear plan detailing implementation of a thorough internal program evaluation at least annually</w:t>
            </w:r>
          </w:p>
          <w:p w14:paraId="18C81789" w14:textId="7575596C" w:rsidR="004A70D9" w:rsidRPr="004A70D9" w:rsidRDefault="004A70D9" w:rsidP="00AD5BCD">
            <w:pPr>
              <w:numPr>
                <w:ilvl w:val="0"/>
                <w:numId w:val="39"/>
              </w:numPr>
              <w:spacing w:after="160" w:line="259" w:lineRule="auto"/>
              <w:contextualSpacing/>
            </w:pPr>
            <w:r w:rsidRPr="004A70D9">
              <w:t>District has a clear plan detailing how they will encourage completion of the TIA annual survey</w:t>
            </w:r>
            <w:r w:rsidR="004B1E0F">
              <w:t>, including how they will encourage honest feedback</w:t>
            </w:r>
          </w:p>
        </w:tc>
        <w:tc>
          <w:tcPr>
            <w:tcW w:w="1260" w:type="dxa"/>
          </w:tcPr>
          <w:p w14:paraId="4F3BAA8D" w14:textId="77777777" w:rsidR="00181EB5" w:rsidRPr="008317D0" w:rsidRDefault="00181EB5" w:rsidP="00B420C4">
            <w:pPr>
              <w:ind w:left="360"/>
            </w:pPr>
          </w:p>
        </w:tc>
        <w:tc>
          <w:tcPr>
            <w:tcW w:w="3160" w:type="dxa"/>
          </w:tcPr>
          <w:p w14:paraId="3F0ABD83" w14:textId="77777777" w:rsidR="00181EB5" w:rsidRPr="00A865D6" w:rsidRDefault="00181EB5" w:rsidP="00B420C4">
            <w:pPr>
              <w:rPr>
                <w:sz w:val="20"/>
                <w:szCs w:val="20"/>
              </w:rPr>
            </w:pPr>
          </w:p>
        </w:tc>
        <w:tc>
          <w:tcPr>
            <w:tcW w:w="3161" w:type="dxa"/>
          </w:tcPr>
          <w:p w14:paraId="1A151FB6" w14:textId="77777777" w:rsidR="00181EB5" w:rsidRPr="00A865D6" w:rsidRDefault="00181EB5" w:rsidP="00B420C4">
            <w:pPr>
              <w:rPr>
                <w:sz w:val="20"/>
                <w:szCs w:val="20"/>
              </w:rPr>
            </w:pPr>
          </w:p>
        </w:tc>
        <w:tc>
          <w:tcPr>
            <w:tcW w:w="3161" w:type="dxa"/>
          </w:tcPr>
          <w:p w14:paraId="376E49C8" w14:textId="77777777" w:rsidR="00181EB5" w:rsidRPr="00A865D6" w:rsidRDefault="00181EB5" w:rsidP="00B420C4">
            <w:pPr>
              <w:rPr>
                <w:sz w:val="20"/>
                <w:szCs w:val="20"/>
              </w:rPr>
            </w:pPr>
          </w:p>
        </w:tc>
      </w:tr>
      <w:tr w:rsidR="009C6B1B" w14:paraId="65E5A0B1" w14:textId="77777777" w:rsidTr="006C6C2F">
        <w:trPr>
          <w:trHeight w:val="1214"/>
        </w:trPr>
        <w:tc>
          <w:tcPr>
            <w:tcW w:w="2340" w:type="dxa"/>
          </w:tcPr>
          <w:p w14:paraId="7AB8E12A" w14:textId="77D2DF87" w:rsidR="004A70D9" w:rsidRDefault="006C6C2F" w:rsidP="00AD5BCD">
            <w:pPr>
              <w:pStyle w:val="ListParagraph"/>
              <w:numPr>
                <w:ilvl w:val="0"/>
                <w:numId w:val="32"/>
              </w:numPr>
            </w:pPr>
            <w:r>
              <w:t>Data Analysis &amp; Submission</w:t>
            </w:r>
          </w:p>
        </w:tc>
        <w:tc>
          <w:tcPr>
            <w:tcW w:w="5580" w:type="dxa"/>
          </w:tcPr>
          <w:p w14:paraId="409E9ACC" w14:textId="77777777" w:rsidR="008445B5" w:rsidRPr="005B5F53" w:rsidRDefault="008445B5" w:rsidP="00AD5BCD">
            <w:pPr>
              <w:pStyle w:val="CommentText"/>
              <w:numPr>
                <w:ilvl w:val="0"/>
                <w:numId w:val="40"/>
              </w:numPr>
              <w:rPr>
                <w:rFonts w:eastAsiaTheme="minorEastAsia"/>
                <w:sz w:val="22"/>
                <w:szCs w:val="22"/>
              </w:rPr>
            </w:pPr>
            <w:r>
              <w:rPr>
                <w:sz w:val="22"/>
                <w:szCs w:val="22"/>
              </w:rPr>
              <w:t xml:space="preserve">District prepared a detailed outline of personnel responsible for compiling </w:t>
            </w:r>
            <w:r>
              <w:rPr>
                <w:rFonts w:eastAsiaTheme="minorEastAsia"/>
                <w:sz w:val="22"/>
                <w:szCs w:val="22"/>
              </w:rPr>
              <w:t xml:space="preserve">student growth data, teacher observation data, and correlation data between the two </w:t>
            </w:r>
          </w:p>
          <w:p w14:paraId="1FA55C4D" w14:textId="77777777" w:rsidR="008445B5" w:rsidRDefault="008445B5" w:rsidP="00AD5BCD">
            <w:pPr>
              <w:pStyle w:val="CommentText"/>
              <w:numPr>
                <w:ilvl w:val="0"/>
                <w:numId w:val="40"/>
              </w:numPr>
              <w:rPr>
                <w:rFonts w:eastAsiaTheme="minorEastAsia"/>
                <w:sz w:val="22"/>
                <w:szCs w:val="22"/>
              </w:rPr>
            </w:pPr>
            <w:r>
              <w:rPr>
                <w:rFonts w:eastAsiaTheme="minorEastAsia"/>
                <w:sz w:val="22"/>
                <w:szCs w:val="22"/>
              </w:rPr>
              <w:t>District identified the systems that will be used to capture and store data such as DMAC, Eduphoria, T-TESS Data Management System, etc.</w:t>
            </w:r>
          </w:p>
          <w:p w14:paraId="25D2C7CC" w14:textId="77777777" w:rsidR="008445B5" w:rsidRDefault="008445B5" w:rsidP="00AD5BCD">
            <w:pPr>
              <w:pStyle w:val="CommentText"/>
              <w:numPr>
                <w:ilvl w:val="0"/>
                <w:numId w:val="40"/>
              </w:numPr>
              <w:rPr>
                <w:rFonts w:eastAsiaTheme="minorEastAsia"/>
                <w:sz w:val="22"/>
                <w:szCs w:val="22"/>
              </w:rPr>
            </w:pPr>
            <w:r>
              <w:rPr>
                <w:rFonts w:eastAsiaTheme="minorEastAsia"/>
                <w:sz w:val="22"/>
                <w:szCs w:val="22"/>
              </w:rPr>
              <w:t>District tracks designated teacher placement/movement and eligibility to earn a designation. There is a clear understanding of how each of these affects how the annual allotment is generated</w:t>
            </w:r>
          </w:p>
          <w:p w14:paraId="22479E13" w14:textId="77777777" w:rsidR="008445B5" w:rsidRPr="00B5607F" w:rsidRDefault="008445B5" w:rsidP="00AD5BCD">
            <w:pPr>
              <w:pStyle w:val="ListParagraph"/>
              <w:numPr>
                <w:ilvl w:val="0"/>
                <w:numId w:val="40"/>
              </w:numPr>
            </w:pPr>
            <w:r w:rsidRPr="004511A0">
              <w:t xml:space="preserve">District has considered the </w:t>
            </w:r>
            <w:r w:rsidRPr="004511A0">
              <w:rPr>
                <w:i/>
                <w:iCs/>
              </w:rPr>
              <w:t xml:space="preserve">optional </w:t>
            </w:r>
            <w:r w:rsidRPr="004511A0">
              <w:t xml:space="preserve">opportunity to submit a proportion of designated teacher observation videos </w:t>
            </w:r>
            <w:r>
              <w:t>to</w:t>
            </w:r>
            <w:r w:rsidRPr="004511A0">
              <w:t xml:space="preserve"> provide additional context to the holistic review of the local teacher designation system, as well as gain valuable feedback from Texas Tech on ratings. The decision whether to do so involved stakeholder input, particularly from teachers</w:t>
            </w:r>
          </w:p>
          <w:p w14:paraId="308804E3" w14:textId="77777777" w:rsidR="008445B5" w:rsidRDefault="008445B5" w:rsidP="00AD5BCD">
            <w:pPr>
              <w:pStyle w:val="CommentText"/>
              <w:numPr>
                <w:ilvl w:val="0"/>
                <w:numId w:val="40"/>
              </w:numPr>
              <w:rPr>
                <w:rFonts w:eastAsiaTheme="minorEastAsia"/>
                <w:sz w:val="22"/>
                <w:szCs w:val="22"/>
              </w:rPr>
            </w:pPr>
            <w:r>
              <w:rPr>
                <w:rFonts w:eastAsiaTheme="minorEastAsia"/>
                <w:sz w:val="22"/>
                <w:szCs w:val="22"/>
              </w:rPr>
              <w:t>District has a clear plan detailing procedures in place to ensure a successful data capture year, including:</w:t>
            </w:r>
          </w:p>
          <w:p w14:paraId="6D3044F7" w14:textId="77777777" w:rsidR="008445B5" w:rsidRDefault="008445B5" w:rsidP="00AD5BCD">
            <w:pPr>
              <w:pStyle w:val="CommentText"/>
              <w:numPr>
                <w:ilvl w:val="1"/>
                <w:numId w:val="40"/>
              </w:numPr>
              <w:rPr>
                <w:rFonts w:eastAsiaTheme="minorEastAsia"/>
                <w:sz w:val="22"/>
                <w:szCs w:val="22"/>
              </w:rPr>
            </w:pPr>
            <w:r>
              <w:rPr>
                <w:rFonts w:eastAsiaTheme="minorEastAsia"/>
                <w:sz w:val="22"/>
                <w:szCs w:val="22"/>
              </w:rPr>
              <w:t>A clear list of specific data elements to be submitted after the data capture year</w:t>
            </w:r>
          </w:p>
          <w:p w14:paraId="6FD2A306" w14:textId="77777777" w:rsidR="008445B5" w:rsidRDefault="008445B5" w:rsidP="00AD5BCD">
            <w:pPr>
              <w:pStyle w:val="CommentText"/>
              <w:numPr>
                <w:ilvl w:val="1"/>
                <w:numId w:val="40"/>
              </w:numPr>
              <w:rPr>
                <w:rFonts w:eastAsiaTheme="minorEastAsia"/>
                <w:sz w:val="22"/>
                <w:szCs w:val="22"/>
              </w:rPr>
            </w:pPr>
            <w:r>
              <w:rPr>
                <w:rFonts w:eastAsiaTheme="minorEastAsia"/>
                <w:sz w:val="22"/>
                <w:szCs w:val="22"/>
              </w:rPr>
              <w:t>A clear timeline for when each data element needs to be submitted</w:t>
            </w:r>
          </w:p>
          <w:p w14:paraId="7EC52193" w14:textId="77777777" w:rsidR="008445B5" w:rsidRDefault="008445B5" w:rsidP="00AD5BCD">
            <w:pPr>
              <w:pStyle w:val="CommentText"/>
              <w:numPr>
                <w:ilvl w:val="1"/>
                <w:numId w:val="40"/>
              </w:numPr>
              <w:rPr>
                <w:rFonts w:eastAsiaTheme="minorEastAsia"/>
                <w:sz w:val="22"/>
                <w:szCs w:val="22"/>
              </w:rPr>
            </w:pPr>
            <w:r>
              <w:rPr>
                <w:rFonts w:eastAsiaTheme="minorEastAsia"/>
                <w:sz w:val="22"/>
                <w:szCs w:val="22"/>
              </w:rPr>
              <w:lastRenderedPageBreak/>
              <w:t>Clear procedures for quality control to ensure the proper data is collected</w:t>
            </w:r>
          </w:p>
          <w:p w14:paraId="21A30E02" w14:textId="6550B7A4" w:rsidR="006C6C2F" w:rsidRPr="000D50DC" w:rsidRDefault="008445B5" w:rsidP="00AD5BCD">
            <w:pPr>
              <w:pStyle w:val="CommentText"/>
              <w:numPr>
                <w:ilvl w:val="1"/>
                <w:numId w:val="40"/>
              </w:numPr>
              <w:rPr>
                <w:rFonts w:eastAsiaTheme="minorEastAsia"/>
                <w:sz w:val="22"/>
                <w:szCs w:val="22"/>
              </w:rPr>
            </w:pPr>
            <w:r w:rsidRPr="000D0CCE">
              <w:rPr>
                <w:rFonts w:eastAsiaTheme="minorEastAsia"/>
                <w:sz w:val="22"/>
                <w:szCs w:val="22"/>
              </w:rPr>
              <w:t>Clear procedures for when and how teacher observation data will be analyzed and submitted</w:t>
            </w:r>
          </w:p>
        </w:tc>
        <w:tc>
          <w:tcPr>
            <w:tcW w:w="1260" w:type="dxa"/>
          </w:tcPr>
          <w:p w14:paraId="075D1F0C" w14:textId="77777777" w:rsidR="009C6B1B" w:rsidRPr="008317D0" w:rsidRDefault="009C6B1B" w:rsidP="00B420C4">
            <w:pPr>
              <w:ind w:left="360"/>
            </w:pPr>
          </w:p>
        </w:tc>
        <w:tc>
          <w:tcPr>
            <w:tcW w:w="3160" w:type="dxa"/>
          </w:tcPr>
          <w:p w14:paraId="1A7CCB4E" w14:textId="77777777" w:rsidR="009C6B1B" w:rsidRPr="00A865D6" w:rsidRDefault="009C6B1B" w:rsidP="00B420C4">
            <w:pPr>
              <w:rPr>
                <w:sz w:val="20"/>
                <w:szCs w:val="20"/>
              </w:rPr>
            </w:pPr>
          </w:p>
        </w:tc>
        <w:tc>
          <w:tcPr>
            <w:tcW w:w="3161" w:type="dxa"/>
          </w:tcPr>
          <w:p w14:paraId="40902ECD" w14:textId="77777777" w:rsidR="009C6B1B" w:rsidRPr="00A865D6" w:rsidRDefault="009C6B1B" w:rsidP="00B420C4">
            <w:pPr>
              <w:rPr>
                <w:sz w:val="20"/>
                <w:szCs w:val="20"/>
              </w:rPr>
            </w:pPr>
          </w:p>
        </w:tc>
        <w:tc>
          <w:tcPr>
            <w:tcW w:w="3161" w:type="dxa"/>
          </w:tcPr>
          <w:p w14:paraId="7660428A" w14:textId="77777777" w:rsidR="009C6B1B" w:rsidRPr="00A865D6" w:rsidRDefault="009C6B1B" w:rsidP="00B420C4">
            <w:pPr>
              <w:rPr>
                <w:sz w:val="20"/>
                <w:szCs w:val="20"/>
              </w:rPr>
            </w:pPr>
          </w:p>
        </w:tc>
      </w:tr>
    </w:tbl>
    <w:p w14:paraId="70395590" w14:textId="77777777" w:rsidR="00AF3755" w:rsidRDefault="00AF3755" w:rsidP="00665259"/>
    <w:sectPr w:rsidR="00AF3755" w:rsidSect="007A603B">
      <w:headerReference w:type="default" r:id="rId1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46283" w14:textId="77777777" w:rsidR="007A3F14" w:rsidRDefault="007A3F14">
      <w:pPr>
        <w:spacing w:after="0" w:line="240" w:lineRule="auto"/>
      </w:pPr>
      <w:r>
        <w:separator/>
      </w:r>
    </w:p>
  </w:endnote>
  <w:endnote w:type="continuationSeparator" w:id="0">
    <w:p w14:paraId="74DF8E3E" w14:textId="77777777" w:rsidR="007A3F14" w:rsidRDefault="007A3F14">
      <w:pPr>
        <w:spacing w:after="0" w:line="240" w:lineRule="auto"/>
      </w:pPr>
      <w:r>
        <w:continuationSeparator/>
      </w:r>
    </w:p>
  </w:endnote>
  <w:endnote w:type="continuationNotice" w:id="1">
    <w:p w14:paraId="00AE875C" w14:textId="77777777" w:rsidR="007A3F14" w:rsidRDefault="007A3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E2D26" w14:textId="77777777" w:rsidR="007A3F14" w:rsidRDefault="007A3F14">
      <w:pPr>
        <w:spacing w:after="0" w:line="240" w:lineRule="auto"/>
      </w:pPr>
      <w:r>
        <w:separator/>
      </w:r>
    </w:p>
  </w:footnote>
  <w:footnote w:type="continuationSeparator" w:id="0">
    <w:p w14:paraId="62A7D29F" w14:textId="77777777" w:rsidR="007A3F14" w:rsidRDefault="007A3F14">
      <w:pPr>
        <w:spacing w:after="0" w:line="240" w:lineRule="auto"/>
      </w:pPr>
      <w:r>
        <w:continuationSeparator/>
      </w:r>
    </w:p>
  </w:footnote>
  <w:footnote w:type="continuationNotice" w:id="1">
    <w:p w14:paraId="776D8D03" w14:textId="77777777" w:rsidR="007A3F14" w:rsidRDefault="007A3F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3043" w14:textId="6E037024" w:rsidR="006F1942" w:rsidRDefault="00583F45" w:rsidP="00583F45">
    <w:pPr>
      <w:pStyle w:val="Header"/>
      <w:jc w:val="center"/>
    </w:pPr>
    <w:r>
      <w:rPr>
        <w:noProof/>
      </w:rPr>
      <w:drawing>
        <wp:inline distT="0" distB="0" distL="0" distR="0" wp14:anchorId="14F216B5" wp14:editId="0B52DACA">
          <wp:extent cx="3582588" cy="101282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663299" cy="10356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0CA"/>
    <w:multiLevelType w:val="hybridMultilevel"/>
    <w:tmpl w:val="35F440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5FA7F48"/>
    <w:multiLevelType w:val="hybridMultilevel"/>
    <w:tmpl w:val="8BD6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C4F58"/>
    <w:multiLevelType w:val="hybridMultilevel"/>
    <w:tmpl w:val="3C9A3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D8702C"/>
    <w:multiLevelType w:val="hybridMultilevel"/>
    <w:tmpl w:val="4D52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0004E"/>
    <w:multiLevelType w:val="hybridMultilevel"/>
    <w:tmpl w:val="2448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55853"/>
    <w:multiLevelType w:val="hybridMultilevel"/>
    <w:tmpl w:val="6956A52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0D5E7B5C"/>
    <w:multiLevelType w:val="hybridMultilevel"/>
    <w:tmpl w:val="848C650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0EFA31E2"/>
    <w:multiLevelType w:val="hybridMultilevel"/>
    <w:tmpl w:val="39F866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685EB0"/>
    <w:multiLevelType w:val="hybridMultilevel"/>
    <w:tmpl w:val="A08E16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17457544"/>
    <w:multiLevelType w:val="hybridMultilevel"/>
    <w:tmpl w:val="A6FA4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7AD714D"/>
    <w:multiLevelType w:val="hybridMultilevel"/>
    <w:tmpl w:val="5584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B81DF8"/>
    <w:multiLevelType w:val="hybridMultilevel"/>
    <w:tmpl w:val="6BCCF5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4D6A70"/>
    <w:multiLevelType w:val="hybridMultilevel"/>
    <w:tmpl w:val="B280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446AE7"/>
    <w:multiLevelType w:val="hybridMultilevel"/>
    <w:tmpl w:val="4074F8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9A75AB9"/>
    <w:multiLevelType w:val="hybridMultilevel"/>
    <w:tmpl w:val="191C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4C655D"/>
    <w:multiLevelType w:val="hybridMultilevel"/>
    <w:tmpl w:val="BEC0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FF4D40"/>
    <w:multiLevelType w:val="hybridMultilevel"/>
    <w:tmpl w:val="DDB4F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911A2"/>
    <w:multiLevelType w:val="hybridMultilevel"/>
    <w:tmpl w:val="64E297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4633D3"/>
    <w:multiLevelType w:val="hybridMultilevel"/>
    <w:tmpl w:val="253C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974AE8"/>
    <w:multiLevelType w:val="hybridMultilevel"/>
    <w:tmpl w:val="7216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00664B"/>
    <w:multiLevelType w:val="hybridMultilevel"/>
    <w:tmpl w:val="EE90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D7903"/>
    <w:multiLevelType w:val="hybridMultilevel"/>
    <w:tmpl w:val="7956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1D36AC"/>
    <w:multiLevelType w:val="hybridMultilevel"/>
    <w:tmpl w:val="9E9691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F975F6"/>
    <w:multiLevelType w:val="hybridMultilevel"/>
    <w:tmpl w:val="453694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CC29A2"/>
    <w:multiLevelType w:val="hybridMultilevel"/>
    <w:tmpl w:val="4B28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3E2FAD"/>
    <w:multiLevelType w:val="hybridMultilevel"/>
    <w:tmpl w:val="058E5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76B2B"/>
    <w:multiLevelType w:val="hybridMultilevel"/>
    <w:tmpl w:val="6428B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C6725D"/>
    <w:multiLevelType w:val="hybridMultilevel"/>
    <w:tmpl w:val="559C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F96F69"/>
    <w:multiLevelType w:val="hybridMultilevel"/>
    <w:tmpl w:val="A82AF31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22E2B74"/>
    <w:multiLevelType w:val="hybridMultilevel"/>
    <w:tmpl w:val="404609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184792"/>
    <w:multiLevelType w:val="hybridMultilevel"/>
    <w:tmpl w:val="276A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BD3994"/>
    <w:multiLevelType w:val="hybridMultilevel"/>
    <w:tmpl w:val="DCC2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537AF"/>
    <w:multiLevelType w:val="hybridMultilevel"/>
    <w:tmpl w:val="4066F0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1D80F78"/>
    <w:multiLevelType w:val="hybridMultilevel"/>
    <w:tmpl w:val="4CF8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C50EE9"/>
    <w:multiLevelType w:val="hybridMultilevel"/>
    <w:tmpl w:val="238E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7F203D"/>
    <w:multiLevelType w:val="hybridMultilevel"/>
    <w:tmpl w:val="B3D2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7032FC"/>
    <w:multiLevelType w:val="hybridMultilevel"/>
    <w:tmpl w:val="95A2E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2C61D2"/>
    <w:multiLevelType w:val="hybridMultilevel"/>
    <w:tmpl w:val="DFF2DE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3E6649"/>
    <w:multiLevelType w:val="hybridMultilevel"/>
    <w:tmpl w:val="8140F4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BB418C"/>
    <w:multiLevelType w:val="hybridMultilevel"/>
    <w:tmpl w:val="63D2E0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80416D"/>
    <w:multiLevelType w:val="hybridMultilevel"/>
    <w:tmpl w:val="C522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843501"/>
    <w:multiLevelType w:val="hybridMultilevel"/>
    <w:tmpl w:val="2BB6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1B119C"/>
    <w:multiLevelType w:val="hybridMultilevel"/>
    <w:tmpl w:val="7CAA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91104D"/>
    <w:multiLevelType w:val="hybridMultilevel"/>
    <w:tmpl w:val="DCF0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A66300"/>
    <w:multiLevelType w:val="hybridMultilevel"/>
    <w:tmpl w:val="78DAA17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6C6956"/>
    <w:multiLevelType w:val="hybridMultilevel"/>
    <w:tmpl w:val="C7F8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35F39"/>
    <w:multiLevelType w:val="hybridMultilevel"/>
    <w:tmpl w:val="0922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4D5736"/>
    <w:multiLevelType w:val="hybridMultilevel"/>
    <w:tmpl w:val="D4E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BC1F5B"/>
    <w:multiLevelType w:val="hybridMultilevel"/>
    <w:tmpl w:val="01F8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34"/>
  </w:num>
  <w:num w:numId="4">
    <w:abstractNumId w:val="23"/>
  </w:num>
  <w:num w:numId="5">
    <w:abstractNumId w:val="45"/>
  </w:num>
  <w:num w:numId="6">
    <w:abstractNumId w:val="22"/>
  </w:num>
  <w:num w:numId="7">
    <w:abstractNumId w:val="18"/>
  </w:num>
  <w:num w:numId="8">
    <w:abstractNumId w:val="4"/>
  </w:num>
  <w:num w:numId="9">
    <w:abstractNumId w:val="32"/>
  </w:num>
  <w:num w:numId="10">
    <w:abstractNumId w:val="9"/>
  </w:num>
  <w:num w:numId="11">
    <w:abstractNumId w:val="47"/>
  </w:num>
  <w:num w:numId="12">
    <w:abstractNumId w:val="14"/>
  </w:num>
  <w:num w:numId="13">
    <w:abstractNumId w:val="30"/>
  </w:num>
  <w:num w:numId="14">
    <w:abstractNumId w:val="21"/>
  </w:num>
  <w:num w:numId="15">
    <w:abstractNumId w:val="39"/>
  </w:num>
  <w:num w:numId="16">
    <w:abstractNumId w:val="33"/>
  </w:num>
  <w:num w:numId="17">
    <w:abstractNumId w:val="36"/>
  </w:num>
  <w:num w:numId="18">
    <w:abstractNumId w:val="3"/>
  </w:num>
  <w:num w:numId="19">
    <w:abstractNumId w:val="31"/>
  </w:num>
  <w:num w:numId="20">
    <w:abstractNumId w:val="1"/>
  </w:num>
  <w:num w:numId="21">
    <w:abstractNumId w:val="12"/>
  </w:num>
  <w:num w:numId="22">
    <w:abstractNumId w:val="7"/>
  </w:num>
  <w:num w:numId="23">
    <w:abstractNumId w:val="20"/>
  </w:num>
  <w:num w:numId="24">
    <w:abstractNumId w:val="15"/>
  </w:num>
  <w:num w:numId="25">
    <w:abstractNumId w:val="46"/>
  </w:num>
  <w:num w:numId="26">
    <w:abstractNumId w:val="44"/>
  </w:num>
  <w:num w:numId="27">
    <w:abstractNumId w:val="26"/>
  </w:num>
  <w:num w:numId="28">
    <w:abstractNumId w:val="48"/>
  </w:num>
  <w:num w:numId="29">
    <w:abstractNumId w:val="35"/>
  </w:num>
  <w:num w:numId="30">
    <w:abstractNumId w:val="2"/>
  </w:num>
  <w:num w:numId="31">
    <w:abstractNumId w:val="29"/>
  </w:num>
  <w:num w:numId="32">
    <w:abstractNumId w:val="17"/>
  </w:num>
  <w:num w:numId="33">
    <w:abstractNumId w:val="19"/>
  </w:num>
  <w:num w:numId="34">
    <w:abstractNumId w:val="11"/>
  </w:num>
  <w:num w:numId="35">
    <w:abstractNumId w:val="27"/>
  </w:num>
  <w:num w:numId="36">
    <w:abstractNumId w:val="13"/>
  </w:num>
  <w:num w:numId="37">
    <w:abstractNumId w:val="40"/>
  </w:num>
  <w:num w:numId="38">
    <w:abstractNumId w:val="43"/>
  </w:num>
  <w:num w:numId="39">
    <w:abstractNumId w:val="10"/>
  </w:num>
  <w:num w:numId="40">
    <w:abstractNumId w:val="16"/>
  </w:num>
  <w:num w:numId="41">
    <w:abstractNumId w:val="41"/>
  </w:num>
  <w:num w:numId="42">
    <w:abstractNumId w:val="38"/>
  </w:num>
  <w:num w:numId="43">
    <w:abstractNumId w:val="37"/>
  </w:num>
  <w:num w:numId="44">
    <w:abstractNumId w:val="25"/>
  </w:num>
  <w:num w:numId="45">
    <w:abstractNumId w:val="6"/>
  </w:num>
  <w:num w:numId="46">
    <w:abstractNumId w:val="8"/>
  </w:num>
  <w:num w:numId="47">
    <w:abstractNumId w:val="0"/>
  </w:num>
  <w:num w:numId="48">
    <w:abstractNumId w:val="42"/>
  </w:num>
  <w:num w:numId="49">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wMDCwMDQ1tDC3MDRW0lEKTi0uzszPAykwrgUAlA2uDSwAAAA="/>
  </w:docVars>
  <w:rsids>
    <w:rsidRoot w:val="008526E4"/>
    <w:rsid w:val="00001470"/>
    <w:rsid w:val="00004674"/>
    <w:rsid w:val="00006FDF"/>
    <w:rsid w:val="0000700C"/>
    <w:rsid w:val="00011FC0"/>
    <w:rsid w:val="00014586"/>
    <w:rsid w:val="00015357"/>
    <w:rsid w:val="0001585F"/>
    <w:rsid w:val="0001596A"/>
    <w:rsid w:val="00016C02"/>
    <w:rsid w:val="00021696"/>
    <w:rsid w:val="00022007"/>
    <w:rsid w:val="000221BC"/>
    <w:rsid w:val="00023602"/>
    <w:rsid w:val="00023886"/>
    <w:rsid w:val="0002470E"/>
    <w:rsid w:val="000255AE"/>
    <w:rsid w:val="00026CB5"/>
    <w:rsid w:val="00027BA3"/>
    <w:rsid w:val="000303EC"/>
    <w:rsid w:val="00030670"/>
    <w:rsid w:val="00030C82"/>
    <w:rsid w:val="0003341F"/>
    <w:rsid w:val="00033B39"/>
    <w:rsid w:val="00033D75"/>
    <w:rsid w:val="000367C6"/>
    <w:rsid w:val="000400CE"/>
    <w:rsid w:val="000418B3"/>
    <w:rsid w:val="00041A18"/>
    <w:rsid w:val="00045469"/>
    <w:rsid w:val="00045C60"/>
    <w:rsid w:val="00050D90"/>
    <w:rsid w:val="00051CDA"/>
    <w:rsid w:val="00052E10"/>
    <w:rsid w:val="00057FD5"/>
    <w:rsid w:val="000605BA"/>
    <w:rsid w:val="00063390"/>
    <w:rsid w:val="0006386E"/>
    <w:rsid w:val="000647DD"/>
    <w:rsid w:val="00066F8C"/>
    <w:rsid w:val="00067318"/>
    <w:rsid w:val="000708C8"/>
    <w:rsid w:val="00070FFD"/>
    <w:rsid w:val="000711DC"/>
    <w:rsid w:val="00071908"/>
    <w:rsid w:val="000728B5"/>
    <w:rsid w:val="00072FEE"/>
    <w:rsid w:val="000752E7"/>
    <w:rsid w:val="00075ABE"/>
    <w:rsid w:val="000778CB"/>
    <w:rsid w:val="00077B83"/>
    <w:rsid w:val="00077D97"/>
    <w:rsid w:val="00082BC3"/>
    <w:rsid w:val="000830B1"/>
    <w:rsid w:val="00084141"/>
    <w:rsid w:val="00084786"/>
    <w:rsid w:val="00086ECC"/>
    <w:rsid w:val="0009073C"/>
    <w:rsid w:val="00090FBC"/>
    <w:rsid w:val="00092802"/>
    <w:rsid w:val="00092BE9"/>
    <w:rsid w:val="0009352A"/>
    <w:rsid w:val="0009460E"/>
    <w:rsid w:val="00096783"/>
    <w:rsid w:val="00096896"/>
    <w:rsid w:val="00097EEA"/>
    <w:rsid w:val="000A0327"/>
    <w:rsid w:val="000A19EE"/>
    <w:rsid w:val="000A29C8"/>
    <w:rsid w:val="000A2EE6"/>
    <w:rsid w:val="000A3375"/>
    <w:rsid w:val="000A3867"/>
    <w:rsid w:val="000A56B6"/>
    <w:rsid w:val="000B02E8"/>
    <w:rsid w:val="000B0491"/>
    <w:rsid w:val="000B2DE5"/>
    <w:rsid w:val="000B2F08"/>
    <w:rsid w:val="000B3A51"/>
    <w:rsid w:val="000B4269"/>
    <w:rsid w:val="000B6A64"/>
    <w:rsid w:val="000C0099"/>
    <w:rsid w:val="000C0967"/>
    <w:rsid w:val="000C219D"/>
    <w:rsid w:val="000C2A48"/>
    <w:rsid w:val="000C2B59"/>
    <w:rsid w:val="000C33A7"/>
    <w:rsid w:val="000C3DB2"/>
    <w:rsid w:val="000C5521"/>
    <w:rsid w:val="000C5AA1"/>
    <w:rsid w:val="000C6B74"/>
    <w:rsid w:val="000D0F84"/>
    <w:rsid w:val="000D0F87"/>
    <w:rsid w:val="000D21F1"/>
    <w:rsid w:val="000D3244"/>
    <w:rsid w:val="000D49BA"/>
    <w:rsid w:val="000D50DC"/>
    <w:rsid w:val="000D5888"/>
    <w:rsid w:val="000D6B06"/>
    <w:rsid w:val="000D77DD"/>
    <w:rsid w:val="000D7BEE"/>
    <w:rsid w:val="000E0AD1"/>
    <w:rsid w:val="000E109D"/>
    <w:rsid w:val="000E43A1"/>
    <w:rsid w:val="000E4BEF"/>
    <w:rsid w:val="000E4D43"/>
    <w:rsid w:val="000E5340"/>
    <w:rsid w:val="000E545D"/>
    <w:rsid w:val="000E5EAC"/>
    <w:rsid w:val="000E66E1"/>
    <w:rsid w:val="000F117B"/>
    <w:rsid w:val="000F2381"/>
    <w:rsid w:val="000F2F6A"/>
    <w:rsid w:val="000F32EA"/>
    <w:rsid w:val="000F3598"/>
    <w:rsid w:val="000F6686"/>
    <w:rsid w:val="00101430"/>
    <w:rsid w:val="001063CD"/>
    <w:rsid w:val="00107521"/>
    <w:rsid w:val="00111584"/>
    <w:rsid w:val="00112FB0"/>
    <w:rsid w:val="001148FE"/>
    <w:rsid w:val="00116709"/>
    <w:rsid w:val="00117E1E"/>
    <w:rsid w:val="00120946"/>
    <w:rsid w:val="00122091"/>
    <w:rsid w:val="0012225B"/>
    <w:rsid w:val="0012239D"/>
    <w:rsid w:val="00123247"/>
    <w:rsid w:val="0012509B"/>
    <w:rsid w:val="001256A0"/>
    <w:rsid w:val="00125F0C"/>
    <w:rsid w:val="00130BCD"/>
    <w:rsid w:val="00130CFE"/>
    <w:rsid w:val="0013136C"/>
    <w:rsid w:val="00131980"/>
    <w:rsid w:val="00131A6D"/>
    <w:rsid w:val="00131F2A"/>
    <w:rsid w:val="00136AC0"/>
    <w:rsid w:val="00136F8A"/>
    <w:rsid w:val="00137714"/>
    <w:rsid w:val="001408AD"/>
    <w:rsid w:val="001437DC"/>
    <w:rsid w:val="001459B3"/>
    <w:rsid w:val="0014657C"/>
    <w:rsid w:val="00146F1A"/>
    <w:rsid w:val="00150578"/>
    <w:rsid w:val="0015415D"/>
    <w:rsid w:val="00154B8A"/>
    <w:rsid w:val="001559FE"/>
    <w:rsid w:val="001578ED"/>
    <w:rsid w:val="001579AF"/>
    <w:rsid w:val="00161FEB"/>
    <w:rsid w:val="00163D8C"/>
    <w:rsid w:val="00163E76"/>
    <w:rsid w:val="00165301"/>
    <w:rsid w:val="00171E68"/>
    <w:rsid w:val="00171E94"/>
    <w:rsid w:val="001726EC"/>
    <w:rsid w:val="00173290"/>
    <w:rsid w:val="00173403"/>
    <w:rsid w:val="00173B22"/>
    <w:rsid w:val="00177C57"/>
    <w:rsid w:val="00180B85"/>
    <w:rsid w:val="00181EB5"/>
    <w:rsid w:val="0018212B"/>
    <w:rsid w:val="001826BD"/>
    <w:rsid w:val="001843BE"/>
    <w:rsid w:val="00186468"/>
    <w:rsid w:val="00186DFC"/>
    <w:rsid w:val="00187A15"/>
    <w:rsid w:val="00187A5D"/>
    <w:rsid w:val="001907C0"/>
    <w:rsid w:val="00194319"/>
    <w:rsid w:val="001948C1"/>
    <w:rsid w:val="00194B96"/>
    <w:rsid w:val="00195092"/>
    <w:rsid w:val="00195284"/>
    <w:rsid w:val="001979B7"/>
    <w:rsid w:val="001A05D8"/>
    <w:rsid w:val="001A2914"/>
    <w:rsid w:val="001A5171"/>
    <w:rsid w:val="001A6CF6"/>
    <w:rsid w:val="001B0FDE"/>
    <w:rsid w:val="001B29AC"/>
    <w:rsid w:val="001B3776"/>
    <w:rsid w:val="001B4C3D"/>
    <w:rsid w:val="001B5121"/>
    <w:rsid w:val="001C06B9"/>
    <w:rsid w:val="001C0ED9"/>
    <w:rsid w:val="001C1B97"/>
    <w:rsid w:val="001C2DCD"/>
    <w:rsid w:val="001C3073"/>
    <w:rsid w:val="001C440A"/>
    <w:rsid w:val="001C4EF7"/>
    <w:rsid w:val="001C5767"/>
    <w:rsid w:val="001D0E11"/>
    <w:rsid w:val="001D1282"/>
    <w:rsid w:val="001D1977"/>
    <w:rsid w:val="001D23A1"/>
    <w:rsid w:val="001D2D79"/>
    <w:rsid w:val="001D3330"/>
    <w:rsid w:val="001D3F37"/>
    <w:rsid w:val="001D420A"/>
    <w:rsid w:val="001D7366"/>
    <w:rsid w:val="001E0246"/>
    <w:rsid w:val="001E0EC6"/>
    <w:rsid w:val="001E2E72"/>
    <w:rsid w:val="001E434C"/>
    <w:rsid w:val="001E52F3"/>
    <w:rsid w:val="001E5921"/>
    <w:rsid w:val="001E5B68"/>
    <w:rsid w:val="001E5EAE"/>
    <w:rsid w:val="001E61B5"/>
    <w:rsid w:val="001E663B"/>
    <w:rsid w:val="001E6DEC"/>
    <w:rsid w:val="001E764B"/>
    <w:rsid w:val="001F123A"/>
    <w:rsid w:val="001F13AE"/>
    <w:rsid w:val="001F4EF8"/>
    <w:rsid w:val="001F6F10"/>
    <w:rsid w:val="001F725B"/>
    <w:rsid w:val="001F7B89"/>
    <w:rsid w:val="00204D46"/>
    <w:rsid w:val="00205BF7"/>
    <w:rsid w:val="00206DAA"/>
    <w:rsid w:val="00207AE2"/>
    <w:rsid w:val="00210BDF"/>
    <w:rsid w:val="00212516"/>
    <w:rsid w:val="002128D5"/>
    <w:rsid w:val="00214FFE"/>
    <w:rsid w:val="0021508F"/>
    <w:rsid w:val="002151B4"/>
    <w:rsid w:val="00221E2E"/>
    <w:rsid w:val="002223E1"/>
    <w:rsid w:val="00222699"/>
    <w:rsid w:val="00223BE3"/>
    <w:rsid w:val="00223C5F"/>
    <w:rsid w:val="0022682A"/>
    <w:rsid w:val="002307E1"/>
    <w:rsid w:val="00231172"/>
    <w:rsid w:val="00231668"/>
    <w:rsid w:val="0023235F"/>
    <w:rsid w:val="0023334E"/>
    <w:rsid w:val="00233BE7"/>
    <w:rsid w:val="00235157"/>
    <w:rsid w:val="00235CA2"/>
    <w:rsid w:val="002373E1"/>
    <w:rsid w:val="00240177"/>
    <w:rsid w:val="002448DA"/>
    <w:rsid w:val="00245747"/>
    <w:rsid w:val="00245CEF"/>
    <w:rsid w:val="00247851"/>
    <w:rsid w:val="00247D11"/>
    <w:rsid w:val="00247F50"/>
    <w:rsid w:val="002512CB"/>
    <w:rsid w:val="0025264B"/>
    <w:rsid w:val="00255CCD"/>
    <w:rsid w:val="00256585"/>
    <w:rsid w:val="002567BD"/>
    <w:rsid w:val="00256E31"/>
    <w:rsid w:val="0026093C"/>
    <w:rsid w:val="002623D4"/>
    <w:rsid w:val="00270B74"/>
    <w:rsid w:val="00271726"/>
    <w:rsid w:val="00272888"/>
    <w:rsid w:val="0027342D"/>
    <w:rsid w:val="00274279"/>
    <w:rsid w:val="00274669"/>
    <w:rsid w:val="002752E4"/>
    <w:rsid w:val="00275387"/>
    <w:rsid w:val="0027944F"/>
    <w:rsid w:val="00280489"/>
    <w:rsid w:val="00280827"/>
    <w:rsid w:val="00280CD7"/>
    <w:rsid w:val="002844A6"/>
    <w:rsid w:val="002868F4"/>
    <w:rsid w:val="00286C28"/>
    <w:rsid w:val="00287000"/>
    <w:rsid w:val="00287D43"/>
    <w:rsid w:val="00287FCD"/>
    <w:rsid w:val="002947AA"/>
    <w:rsid w:val="002952D4"/>
    <w:rsid w:val="002953BD"/>
    <w:rsid w:val="0029551D"/>
    <w:rsid w:val="00296B5D"/>
    <w:rsid w:val="00296B84"/>
    <w:rsid w:val="002977B6"/>
    <w:rsid w:val="002A3811"/>
    <w:rsid w:val="002A3DBE"/>
    <w:rsid w:val="002A3ECD"/>
    <w:rsid w:val="002A45A4"/>
    <w:rsid w:val="002A63FC"/>
    <w:rsid w:val="002B1859"/>
    <w:rsid w:val="002B2009"/>
    <w:rsid w:val="002B23D5"/>
    <w:rsid w:val="002B4EEB"/>
    <w:rsid w:val="002B5D8A"/>
    <w:rsid w:val="002B5DC0"/>
    <w:rsid w:val="002B66E1"/>
    <w:rsid w:val="002B69F3"/>
    <w:rsid w:val="002B7DF2"/>
    <w:rsid w:val="002C10D4"/>
    <w:rsid w:val="002C351B"/>
    <w:rsid w:val="002C392B"/>
    <w:rsid w:val="002C440F"/>
    <w:rsid w:val="002C44E7"/>
    <w:rsid w:val="002C6641"/>
    <w:rsid w:val="002C7322"/>
    <w:rsid w:val="002D13E4"/>
    <w:rsid w:val="002D32BF"/>
    <w:rsid w:val="002D483A"/>
    <w:rsid w:val="002D681C"/>
    <w:rsid w:val="002E156F"/>
    <w:rsid w:val="002E3404"/>
    <w:rsid w:val="002E380F"/>
    <w:rsid w:val="002E46CE"/>
    <w:rsid w:val="002E4CD6"/>
    <w:rsid w:val="002E4EF5"/>
    <w:rsid w:val="002E5549"/>
    <w:rsid w:val="002E572A"/>
    <w:rsid w:val="002E58CE"/>
    <w:rsid w:val="002E7CA1"/>
    <w:rsid w:val="002F33F9"/>
    <w:rsid w:val="002F360A"/>
    <w:rsid w:val="002F6334"/>
    <w:rsid w:val="002F77A1"/>
    <w:rsid w:val="003000EE"/>
    <w:rsid w:val="003021AB"/>
    <w:rsid w:val="0030383C"/>
    <w:rsid w:val="00306A4E"/>
    <w:rsid w:val="00307195"/>
    <w:rsid w:val="003109A5"/>
    <w:rsid w:val="00311D87"/>
    <w:rsid w:val="00312C2B"/>
    <w:rsid w:val="0031393A"/>
    <w:rsid w:val="00313990"/>
    <w:rsid w:val="00313A41"/>
    <w:rsid w:val="00314715"/>
    <w:rsid w:val="00315222"/>
    <w:rsid w:val="0032344C"/>
    <w:rsid w:val="00333D8E"/>
    <w:rsid w:val="003356BF"/>
    <w:rsid w:val="00335F99"/>
    <w:rsid w:val="003370F9"/>
    <w:rsid w:val="0033723B"/>
    <w:rsid w:val="00337FDE"/>
    <w:rsid w:val="00340F69"/>
    <w:rsid w:val="00344264"/>
    <w:rsid w:val="00344E47"/>
    <w:rsid w:val="00345124"/>
    <w:rsid w:val="00351498"/>
    <w:rsid w:val="0035207A"/>
    <w:rsid w:val="00355697"/>
    <w:rsid w:val="00357169"/>
    <w:rsid w:val="00362CE3"/>
    <w:rsid w:val="00363014"/>
    <w:rsid w:val="0036314B"/>
    <w:rsid w:val="003634F6"/>
    <w:rsid w:val="00365411"/>
    <w:rsid w:val="00365DE0"/>
    <w:rsid w:val="003674C0"/>
    <w:rsid w:val="003678B0"/>
    <w:rsid w:val="00370246"/>
    <w:rsid w:val="00372395"/>
    <w:rsid w:val="0037456A"/>
    <w:rsid w:val="003762DB"/>
    <w:rsid w:val="00381182"/>
    <w:rsid w:val="003815A2"/>
    <w:rsid w:val="0038181D"/>
    <w:rsid w:val="003845FC"/>
    <w:rsid w:val="003858B4"/>
    <w:rsid w:val="00391E2C"/>
    <w:rsid w:val="00392CA1"/>
    <w:rsid w:val="00393B99"/>
    <w:rsid w:val="00394A3D"/>
    <w:rsid w:val="00395251"/>
    <w:rsid w:val="003978F1"/>
    <w:rsid w:val="003A03F6"/>
    <w:rsid w:val="003A08C1"/>
    <w:rsid w:val="003A2D90"/>
    <w:rsid w:val="003A69B9"/>
    <w:rsid w:val="003A7026"/>
    <w:rsid w:val="003A7689"/>
    <w:rsid w:val="003B01D4"/>
    <w:rsid w:val="003B2F48"/>
    <w:rsid w:val="003B31F9"/>
    <w:rsid w:val="003B39AC"/>
    <w:rsid w:val="003B496A"/>
    <w:rsid w:val="003C1C36"/>
    <w:rsid w:val="003C24AC"/>
    <w:rsid w:val="003C3480"/>
    <w:rsid w:val="003C5F7F"/>
    <w:rsid w:val="003C68F4"/>
    <w:rsid w:val="003C7A9F"/>
    <w:rsid w:val="003D2B81"/>
    <w:rsid w:val="003D5D15"/>
    <w:rsid w:val="003D5F14"/>
    <w:rsid w:val="003D7216"/>
    <w:rsid w:val="003E0F25"/>
    <w:rsid w:val="003E175A"/>
    <w:rsid w:val="003E2B01"/>
    <w:rsid w:val="003E38C2"/>
    <w:rsid w:val="003E4ACF"/>
    <w:rsid w:val="003E513C"/>
    <w:rsid w:val="003E6956"/>
    <w:rsid w:val="003F0EA2"/>
    <w:rsid w:val="003F2232"/>
    <w:rsid w:val="003F293C"/>
    <w:rsid w:val="003F29F1"/>
    <w:rsid w:val="003F2F72"/>
    <w:rsid w:val="003F34C1"/>
    <w:rsid w:val="003F4B40"/>
    <w:rsid w:val="003F64F7"/>
    <w:rsid w:val="00401CB9"/>
    <w:rsid w:val="00402244"/>
    <w:rsid w:val="0040352F"/>
    <w:rsid w:val="00411B2B"/>
    <w:rsid w:val="00411E87"/>
    <w:rsid w:val="004124D3"/>
    <w:rsid w:val="00412607"/>
    <w:rsid w:val="0041650F"/>
    <w:rsid w:val="004168D0"/>
    <w:rsid w:val="00416952"/>
    <w:rsid w:val="004177CD"/>
    <w:rsid w:val="00417CC1"/>
    <w:rsid w:val="00420587"/>
    <w:rsid w:val="00421DC3"/>
    <w:rsid w:val="00423F32"/>
    <w:rsid w:val="00425512"/>
    <w:rsid w:val="00425F74"/>
    <w:rsid w:val="00425F7F"/>
    <w:rsid w:val="00426523"/>
    <w:rsid w:val="00426C0A"/>
    <w:rsid w:val="0043058E"/>
    <w:rsid w:val="004323A4"/>
    <w:rsid w:val="00436231"/>
    <w:rsid w:val="00436C7A"/>
    <w:rsid w:val="004408BD"/>
    <w:rsid w:val="00444A60"/>
    <w:rsid w:val="0044534A"/>
    <w:rsid w:val="004457B8"/>
    <w:rsid w:val="004471DC"/>
    <w:rsid w:val="004474E7"/>
    <w:rsid w:val="004513C6"/>
    <w:rsid w:val="00453763"/>
    <w:rsid w:val="00454862"/>
    <w:rsid w:val="00462D3F"/>
    <w:rsid w:val="0046323F"/>
    <w:rsid w:val="00464F46"/>
    <w:rsid w:val="00467AD0"/>
    <w:rsid w:val="004726A2"/>
    <w:rsid w:val="00472C18"/>
    <w:rsid w:val="00472F5F"/>
    <w:rsid w:val="00475AFE"/>
    <w:rsid w:val="004774E5"/>
    <w:rsid w:val="0047799C"/>
    <w:rsid w:val="004817BE"/>
    <w:rsid w:val="00481858"/>
    <w:rsid w:val="00482137"/>
    <w:rsid w:val="00482B06"/>
    <w:rsid w:val="00486AA2"/>
    <w:rsid w:val="00486B0E"/>
    <w:rsid w:val="00487248"/>
    <w:rsid w:val="00487A2F"/>
    <w:rsid w:val="00491033"/>
    <w:rsid w:val="0049124C"/>
    <w:rsid w:val="004918FE"/>
    <w:rsid w:val="0049341A"/>
    <w:rsid w:val="00494D6C"/>
    <w:rsid w:val="004A0522"/>
    <w:rsid w:val="004A1713"/>
    <w:rsid w:val="004A2376"/>
    <w:rsid w:val="004A34CA"/>
    <w:rsid w:val="004A70D9"/>
    <w:rsid w:val="004A76D6"/>
    <w:rsid w:val="004B1E0F"/>
    <w:rsid w:val="004B2379"/>
    <w:rsid w:val="004B396F"/>
    <w:rsid w:val="004B4D57"/>
    <w:rsid w:val="004B6E55"/>
    <w:rsid w:val="004C028D"/>
    <w:rsid w:val="004C1F58"/>
    <w:rsid w:val="004C5D52"/>
    <w:rsid w:val="004C6AFB"/>
    <w:rsid w:val="004D1181"/>
    <w:rsid w:val="004D5281"/>
    <w:rsid w:val="004D6A95"/>
    <w:rsid w:val="004D6BEA"/>
    <w:rsid w:val="004D7372"/>
    <w:rsid w:val="004D7B97"/>
    <w:rsid w:val="004E027A"/>
    <w:rsid w:val="004E1551"/>
    <w:rsid w:val="004E25B3"/>
    <w:rsid w:val="004E439C"/>
    <w:rsid w:val="004E4DF4"/>
    <w:rsid w:val="004E6862"/>
    <w:rsid w:val="004F0845"/>
    <w:rsid w:val="004F2552"/>
    <w:rsid w:val="004F68B6"/>
    <w:rsid w:val="004F6B9E"/>
    <w:rsid w:val="004F7F73"/>
    <w:rsid w:val="00500CB5"/>
    <w:rsid w:val="0050162A"/>
    <w:rsid w:val="00502253"/>
    <w:rsid w:val="0050396C"/>
    <w:rsid w:val="0050587B"/>
    <w:rsid w:val="0050628C"/>
    <w:rsid w:val="0050643B"/>
    <w:rsid w:val="00513C7C"/>
    <w:rsid w:val="0051542F"/>
    <w:rsid w:val="005168DC"/>
    <w:rsid w:val="005176A6"/>
    <w:rsid w:val="00520042"/>
    <w:rsid w:val="0052092E"/>
    <w:rsid w:val="005212F9"/>
    <w:rsid w:val="005214A4"/>
    <w:rsid w:val="00523C6B"/>
    <w:rsid w:val="005250C7"/>
    <w:rsid w:val="00525294"/>
    <w:rsid w:val="00526203"/>
    <w:rsid w:val="005265A3"/>
    <w:rsid w:val="00535361"/>
    <w:rsid w:val="00536166"/>
    <w:rsid w:val="00541D7A"/>
    <w:rsid w:val="00544725"/>
    <w:rsid w:val="00544C3F"/>
    <w:rsid w:val="005453F6"/>
    <w:rsid w:val="00546E94"/>
    <w:rsid w:val="00551368"/>
    <w:rsid w:val="0055307F"/>
    <w:rsid w:val="00557DC5"/>
    <w:rsid w:val="00560D27"/>
    <w:rsid w:val="005617B4"/>
    <w:rsid w:val="00561EDB"/>
    <w:rsid w:val="00561F6A"/>
    <w:rsid w:val="005624C1"/>
    <w:rsid w:val="005625EC"/>
    <w:rsid w:val="005702C5"/>
    <w:rsid w:val="00572D8B"/>
    <w:rsid w:val="005769E0"/>
    <w:rsid w:val="00577A69"/>
    <w:rsid w:val="00580C8F"/>
    <w:rsid w:val="005814D3"/>
    <w:rsid w:val="00582269"/>
    <w:rsid w:val="005824BB"/>
    <w:rsid w:val="00583F45"/>
    <w:rsid w:val="00583FD5"/>
    <w:rsid w:val="00586DC7"/>
    <w:rsid w:val="00590CB1"/>
    <w:rsid w:val="005915F7"/>
    <w:rsid w:val="005916BD"/>
    <w:rsid w:val="00591CBE"/>
    <w:rsid w:val="00591E47"/>
    <w:rsid w:val="005955D6"/>
    <w:rsid w:val="005A3219"/>
    <w:rsid w:val="005A7BA3"/>
    <w:rsid w:val="005B00C5"/>
    <w:rsid w:val="005B15C2"/>
    <w:rsid w:val="005B30AD"/>
    <w:rsid w:val="005B4D4C"/>
    <w:rsid w:val="005B5272"/>
    <w:rsid w:val="005B559E"/>
    <w:rsid w:val="005B6676"/>
    <w:rsid w:val="005B6C78"/>
    <w:rsid w:val="005B7E7F"/>
    <w:rsid w:val="005C2026"/>
    <w:rsid w:val="005C2630"/>
    <w:rsid w:val="005C4056"/>
    <w:rsid w:val="005D5958"/>
    <w:rsid w:val="005D600B"/>
    <w:rsid w:val="005E1182"/>
    <w:rsid w:val="005E41EC"/>
    <w:rsid w:val="005E45C2"/>
    <w:rsid w:val="005F0251"/>
    <w:rsid w:val="005F38B3"/>
    <w:rsid w:val="005F57C3"/>
    <w:rsid w:val="005F5888"/>
    <w:rsid w:val="005F6886"/>
    <w:rsid w:val="005F6E9C"/>
    <w:rsid w:val="005F7DE5"/>
    <w:rsid w:val="00604CCE"/>
    <w:rsid w:val="0060512C"/>
    <w:rsid w:val="006074E8"/>
    <w:rsid w:val="00607D21"/>
    <w:rsid w:val="006129F8"/>
    <w:rsid w:val="00613238"/>
    <w:rsid w:val="00613335"/>
    <w:rsid w:val="006133BC"/>
    <w:rsid w:val="0061651A"/>
    <w:rsid w:val="00620A93"/>
    <w:rsid w:val="00625682"/>
    <w:rsid w:val="006273D4"/>
    <w:rsid w:val="00630C20"/>
    <w:rsid w:val="00631A75"/>
    <w:rsid w:val="00632FE2"/>
    <w:rsid w:val="00633889"/>
    <w:rsid w:val="006348A1"/>
    <w:rsid w:val="00635A87"/>
    <w:rsid w:val="00637A82"/>
    <w:rsid w:val="00641020"/>
    <w:rsid w:val="00641C26"/>
    <w:rsid w:val="00642D51"/>
    <w:rsid w:val="00645081"/>
    <w:rsid w:val="006457FD"/>
    <w:rsid w:val="00645E5D"/>
    <w:rsid w:val="00646402"/>
    <w:rsid w:val="00646ADF"/>
    <w:rsid w:val="00650920"/>
    <w:rsid w:val="006526CB"/>
    <w:rsid w:val="0065288A"/>
    <w:rsid w:val="0065365C"/>
    <w:rsid w:val="00655170"/>
    <w:rsid w:val="00656D13"/>
    <w:rsid w:val="0066425E"/>
    <w:rsid w:val="00664F70"/>
    <w:rsid w:val="00665259"/>
    <w:rsid w:val="0067080D"/>
    <w:rsid w:val="00670B4D"/>
    <w:rsid w:val="00674375"/>
    <w:rsid w:val="00674467"/>
    <w:rsid w:val="00674B89"/>
    <w:rsid w:val="006750B0"/>
    <w:rsid w:val="00675993"/>
    <w:rsid w:val="00676D03"/>
    <w:rsid w:val="00677F4F"/>
    <w:rsid w:val="00680816"/>
    <w:rsid w:val="006822DA"/>
    <w:rsid w:val="006834D4"/>
    <w:rsid w:val="006839C9"/>
    <w:rsid w:val="0068401D"/>
    <w:rsid w:val="006861FD"/>
    <w:rsid w:val="00686566"/>
    <w:rsid w:val="006912DC"/>
    <w:rsid w:val="00692D65"/>
    <w:rsid w:val="00693EC2"/>
    <w:rsid w:val="00695D32"/>
    <w:rsid w:val="006971D2"/>
    <w:rsid w:val="00697548"/>
    <w:rsid w:val="006A11C3"/>
    <w:rsid w:val="006A12DC"/>
    <w:rsid w:val="006A2EBC"/>
    <w:rsid w:val="006A377F"/>
    <w:rsid w:val="006A731F"/>
    <w:rsid w:val="006B21BA"/>
    <w:rsid w:val="006B2224"/>
    <w:rsid w:val="006B6B5C"/>
    <w:rsid w:val="006B732E"/>
    <w:rsid w:val="006B7CF6"/>
    <w:rsid w:val="006C0B8A"/>
    <w:rsid w:val="006C13C0"/>
    <w:rsid w:val="006C3F31"/>
    <w:rsid w:val="006C4E7E"/>
    <w:rsid w:val="006C55D4"/>
    <w:rsid w:val="006C5B18"/>
    <w:rsid w:val="006C5F76"/>
    <w:rsid w:val="006C6C2F"/>
    <w:rsid w:val="006D5450"/>
    <w:rsid w:val="006D5BE9"/>
    <w:rsid w:val="006E18C4"/>
    <w:rsid w:val="006E2657"/>
    <w:rsid w:val="006E677B"/>
    <w:rsid w:val="006F02AE"/>
    <w:rsid w:val="006F03C3"/>
    <w:rsid w:val="006F1688"/>
    <w:rsid w:val="006F1942"/>
    <w:rsid w:val="006F5CAB"/>
    <w:rsid w:val="006F5F5A"/>
    <w:rsid w:val="006F7509"/>
    <w:rsid w:val="006F7B34"/>
    <w:rsid w:val="00700BE7"/>
    <w:rsid w:val="0070674B"/>
    <w:rsid w:val="00707B8C"/>
    <w:rsid w:val="007103E6"/>
    <w:rsid w:val="00711C30"/>
    <w:rsid w:val="007128C9"/>
    <w:rsid w:val="0071450F"/>
    <w:rsid w:val="00714F5C"/>
    <w:rsid w:val="00720411"/>
    <w:rsid w:val="007206F8"/>
    <w:rsid w:val="00721B01"/>
    <w:rsid w:val="00723F4F"/>
    <w:rsid w:val="00725721"/>
    <w:rsid w:val="007302F8"/>
    <w:rsid w:val="007315B0"/>
    <w:rsid w:val="00732FAC"/>
    <w:rsid w:val="0073446B"/>
    <w:rsid w:val="00735AEE"/>
    <w:rsid w:val="00736C99"/>
    <w:rsid w:val="00741F64"/>
    <w:rsid w:val="00743342"/>
    <w:rsid w:val="007438A0"/>
    <w:rsid w:val="00743E44"/>
    <w:rsid w:val="00746340"/>
    <w:rsid w:val="00746806"/>
    <w:rsid w:val="00746FEC"/>
    <w:rsid w:val="007526B2"/>
    <w:rsid w:val="00753DDA"/>
    <w:rsid w:val="0075403B"/>
    <w:rsid w:val="0075616F"/>
    <w:rsid w:val="007561DA"/>
    <w:rsid w:val="00756980"/>
    <w:rsid w:val="007579EA"/>
    <w:rsid w:val="007636C5"/>
    <w:rsid w:val="00765B7E"/>
    <w:rsid w:val="00766581"/>
    <w:rsid w:val="007736E7"/>
    <w:rsid w:val="00773D60"/>
    <w:rsid w:val="00774BD3"/>
    <w:rsid w:val="00777770"/>
    <w:rsid w:val="00777EAB"/>
    <w:rsid w:val="007804FE"/>
    <w:rsid w:val="007808B7"/>
    <w:rsid w:val="007815EC"/>
    <w:rsid w:val="0078432A"/>
    <w:rsid w:val="00784906"/>
    <w:rsid w:val="00784FE6"/>
    <w:rsid w:val="0078545B"/>
    <w:rsid w:val="00785AEA"/>
    <w:rsid w:val="0078639C"/>
    <w:rsid w:val="00787280"/>
    <w:rsid w:val="0079099A"/>
    <w:rsid w:val="00790FCE"/>
    <w:rsid w:val="0079261F"/>
    <w:rsid w:val="00793E33"/>
    <w:rsid w:val="0079486A"/>
    <w:rsid w:val="0079670C"/>
    <w:rsid w:val="007A071F"/>
    <w:rsid w:val="007A0E6F"/>
    <w:rsid w:val="007A216B"/>
    <w:rsid w:val="007A3F14"/>
    <w:rsid w:val="007A410F"/>
    <w:rsid w:val="007A603B"/>
    <w:rsid w:val="007A655E"/>
    <w:rsid w:val="007B04ED"/>
    <w:rsid w:val="007B12CE"/>
    <w:rsid w:val="007B2973"/>
    <w:rsid w:val="007B4968"/>
    <w:rsid w:val="007B4ABD"/>
    <w:rsid w:val="007C115A"/>
    <w:rsid w:val="007C2BE6"/>
    <w:rsid w:val="007C2D5E"/>
    <w:rsid w:val="007C50FE"/>
    <w:rsid w:val="007C6D44"/>
    <w:rsid w:val="007C7019"/>
    <w:rsid w:val="007C705B"/>
    <w:rsid w:val="007D2651"/>
    <w:rsid w:val="007D26B8"/>
    <w:rsid w:val="007D5F54"/>
    <w:rsid w:val="007D6EF4"/>
    <w:rsid w:val="007D7EAD"/>
    <w:rsid w:val="007E0BC7"/>
    <w:rsid w:val="007E183E"/>
    <w:rsid w:val="007E2E3E"/>
    <w:rsid w:val="007E699D"/>
    <w:rsid w:val="007E7731"/>
    <w:rsid w:val="007F038F"/>
    <w:rsid w:val="007F2013"/>
    <w:rsid w:val="007F28C6"/>
    <w:rsid w:val="007F2A3D"/>
    <w:rsid w:val="007F347D"/>
    <w:rsid w:val="007F35B7"/>
    <w:rsid w:val="007F4A34"/>
    <w:rsid w:val="007F5EAE"/>
    <w:rsid w:val="00800766"/>
    <w:rsid w:val="00801592"/>
    <w:rsid w:val="0080195B"/>
    <w:rsid w:val="00802321"/>
    <w:rsid w:val="00803FEB"/>
    <w:rsid w:val="00804470"/>
    <w:rsid w:val="008054AF"/>
    <w:rsid w:val="00805E88"/>
    <w:rsid w:val="008110E7"/>
    <w:rsid w:val="00812EED"/>
    <w:rsid w:val="0081542D"/>
    <w:rsid w:val="00816B59"/>
    <w:rsid w:val="00816CDD"/>
    <w:rsid w:val="00817959"/>
    <w:rsid w:val="008213F4"/>
    <w:rsid w:val="008223E6"/>
    <w:rsid w:val="0082251F"/>
    <w:rsid w:val="00822AA9"/>
    <w:rsid w:val="00823792"/>
    <w:rsid w:val="0083056F"/>
    <w:rsid w:val="008317D0"/>
    <w:rsid w:val="00831AF9"/>
    <w:rsid w:val="00832765"/>
    <w:rsid w:val="00832AA3"/>
    <w:rsid w:val="00834447"/>
    <w:rsid w:val="00843DF4"/>
    <w:rsid w:val="008441F4"/>
    <w:rsid w:val="008444E7"/>
    <w:rsid w:val="008445B5"/>
    <w:rsid w:val="008448EF"/>
    <w:rsid w:val="0084637B"/>
    <w:rsid w:val="00850405"/>
    <w:rsid w:val="00850D25"/>
    <w:rsid w:val="00852139"/>
    <w:rsid w:val="008526E4"/>
    <w:rsid w:val="00853A27"/>
    <w:rsid w:val="00855AF1"/>
    <w:rsid w:val="00857C5B"/>
    <w:rsid w:val="008606A4"/>
    <w:rsid w:val="00860770"/>
    <w:rsid w:val="00861D0C"/>
    <w:rsid w:val="00862619"/>
    <w:rsid w:val="008628C8"/>
    <w:rsid w:val="0086655A"/>
    <w:rsid w:val="00867C33"/>
    <w:rsid w:val="00871C3F"/>
    <w:rsid w:val="00871EA9"/>
    <w:rsid w:val="0087230F"/>
    <w:rsid w:val="008735A0"/>
    <w:rsid w:val="00873FCE"/>
    <w:rsid w:val="008740E7"/>
    <w:rsid w:val="00881434"/>
    <w:rsid w:val="008827A1"/>
    <w:rsid w:val="008875D3"/>
    <w:rsid w:val="00887900"/>
    <w:rsid w:val="00887BA3"/>
    <w:rsid w:val="00892B22"/>
    <w:rsid w:val="00894C71"/>
    <w:rsid w:val="008959B1"/>
    <w:rsid w:val="008975B4"/>
    <w:rsid w:val="008A0223"/>
    <w:rsid w:val="008A22F3"/>
    <w:rsid w:val="008A5B79"/>
    <w:rsid w:val="008A7E09"/>
    <w:rsid w:val="008B055C"/>
    <w:rsid w:val="008B06CF"/>
    <w:rsid w:val="008B15D4"/>
    <w:rsid w:val="008B199E"/>
    <w:rsid w:val="008B1A44"/>
    <w:rsid w:val="008B4539"/>
    <w:rsid w:val="008B7D8C"/>
    <w:rsid w:val="008C18FD"/>
    <w:rsid w:val="008C26EA"/>
    <w:rsid w:val="008C57A9"/>
    <w:rsid w:val="008C60DE"/>
    <w:rsid w:val="008C6D9D"/>
    <w:rsid w:val="008C79D4"/>
    <w:rsid w:val="008D19CD"/>
    <w:rsid w:val="008D4A45"/>
    <w:rsid w:val="008D4C0E"/>
    <w:rsid w:val="008D55E0"/>
    <w:rsid w:val="008D5D2B"/>
    <w:rsid w:val="008D72AE"/>
    <w:rsid w:val="008D72E4"/>
    <w:rsid w:val="008D7A1E"/>
    <w:rsid w:val="008D7D64"/>
    <w:rsid w:val="008D7EC2"/>
    <w:rsid w:val="008E1130"/>
    <w:rsid w:val="008E5D4C"/>
    <w:rsid w:val="008F02BA"/>
    <w:rsid w:val="008F2330"/>
    <w:rsid w:val="008F6363"/>
    <w:rsid w:val="008F6E88"/>
    <w:rsid w:val="008F7127"/>
    <w:rsid w:val="00904CB3"/>
    <w:rsid w:val="00906A10"/>
    <w:rsid w:val="00907F84"/>
    <w:rsid w:val="009103E7"/>
    <w:rsid w:val="00911A07"/>
    <w:rsid w:val="0091369B"/>
    <w:rsid w:val="00916628"/>
    <w:rsid w:val="00916918"/>
    <w:rsid w:val="00923D70"/>
    <w:rsid w:val="0092489C"/>
    <w:rsid w:val="00925519"/>
    <w:rsid w:val="00927C26"/>
    <w:rsid w:val="00931699"/>
    <w:rsid w:val="009320EA"/>
    <w:rsid w:val="0093558D"/>
    <w:rsid w:val="0093582F"/>
    <w:rsid w:val="00942FB4"/>
    <w:rsid w:val="009441A4"/>
    <w:rsid w:val="00950ECA"/>
    <w:rsid w:val="0095301F"/>
    <w:rsid w:val="009547DF"/>
    <w:rsid w:val="00957530"/>
    <w:rsid w:val="00961353"/>
    <w:rsid w:val="009625CB"/>
    <w:rsid w:val="0096324C"/>
    <w:rsid w:val="00972623"/>
    <w:rsid w:val="00973031"/>
    <w:rsid w:val="009730C4"/>
    <w:rsid w:val="00974560"/>
    <w:rsid w:val="009756A5"/>
    <w:rsid w:val="0097574F"/>
    <w:rsid w:val="00975EA6"/>
    <w:rsid w:val="0098119A"/>
    <w:rsid w:val="009811F1"/>
    <w:rsid w:val="00982449"/>
    <w:rsid w:val="009830C1"/>
    <w:rsid w:val="00984614"/>
    <w:rsid w:val="00985D37"/>
    <w:rsid w:val="0098657E"/>
    <w:rsid w:val="00990FD3"/>
    <w:rsid w:val="00995128"/>
    <w:rsid w:val="009952DF"/>
    <w:rsid w:val="00996DD4"/>
    <w:rsid w:val="00997E7A"/>
    <w:rsid w:val="009A0F05"/>
    <w:rsid w:val="009A190A"/>
    <w:rsid w:val="009A23E5"/>
    <w:rsid w:val="009A2C22"/>
    <w:rsid w:val="009A38C1"/>
    <w:rsid w:val="009A4005"/>
    <w:rsid w:val="009A6A9A"/>
    <w:rsid w:val="009B0066"/>
    <w:rsid w:val="009B074B"/>
    <w:rsid w:val="009B2885"/>
    <w:rsid w:val="009B28CD"/>
    <w:rsid w:val="009B41D8"/>
    <w:rsid w:val="009B6030"/>
    <w:rsid w:val="009B7461"/>
    <w:rsid w:val="009C1346"/>
    <w:rsid w:val="009C260D"/>
    <w:rsid w:val="009C41F7"/>
    <w:rsid w:val="009C4338"/>
    <w:rsid w:val="009C4AED"/>
    <w:rsid w:val="009C5AEE"/>
    <w:rsid w:val="009C6B1B"/>
    <w:rsid w:val="009D24BA"/>
    <w:rsid w:val="009D2797"/>
    <w:rsid w:val="009D2CAE"/>
    <w:rsid w:val="009D3EC9"/>
    <w:rsid w:val="009D631B"/>
    <w:rsid w:val="009D6DB8"/>
    <w:rsid w:val="009D74E3"/>
    <w:rsid w:val="009E24DB"/>
    <w:rsid w:val="009E3FC9"/>
    <w:rsid w:val="009E46F4"/>
    <w:rsid w:val="009E4E7B"/>
    <w:rsid w:val="009E51F4"/>
    <w:rsid w:val="009E6051"/>
    <w:rsid w:val="009F35AC"/>
    <w:rsid w:val="009F7576"/>
    <w:rsid w:val="009F7E13"/>
    <w:rsid w:val="00A00D6D"/>
    <w:rsid w:val="00A10B9E"/>
    <w:rsid w:val="00A1366B"/>
    <w:rsid w:val="00A153DA"/>
    <w:rsid w:val="00A2250D"/>
    <w:rsid w:val="00A241A2"/>
    <w:rsid w:val="00A253EE"/>
    <w:rsid w:val="00A255FE"/>
    <w:rsid w:val="00A26576"/>
    <w:rsid w:val="00A305D8"/>
    <w:rsid w:val="00A314D5"/>
    <w:rsid w:val="00A34E1B"/>
    <w:rsid w:val="00A411B4"/>
    <w:rsid w:val="00A42CCA"/>
    <w:rsid w:val="00A4389B"/>
    <w:rsid w:val="00A4424B"/>
    <w:rsid w:val="00A507C1"/>
    <w:rsid w:val="00A50DAD"/>
    <w:rsid w:val="00A511AE"/>
    <w:rsid w:val="00A531F9"/>
    <w:rsid w:val="00A55DBE"/>
    <w:rsid w:val="00A57910"/>
    <w:rsid w:val="00A6236E"/>
    <w:rsid w:val="00A627BD"/>
    <w:rsid w:val="00A63BC7"/>
    <w:rsid w:val="00A667AB"/>
    <w:rsid w:val="00A67B83"/>
    <w:rsid w:val="00A72C30"/>
    <w:rsid w:val="00A736A0"/>
    <w:rsid w:val="00A753F3"/>
    <w:rsid w:val="00A7688E"/>
    <w:rsid w:val="00A77555"/>
    <w:rsid w:val="00A818D3"/>
    <w:rsid w:val="00A8213E"/>
    <w:rsid w:val="00A83F38"/>
    <w:rsid w:val="00A83FFA"/>
    <w:rsid w:val="00A865D6"/>
    <w:rsid w:val="00A86DDB"/>
    <w:rsid w:val="00A87764"/>
    <w:rsid w:val="00A90B67"/>
    <w:rsid w:val="00A90E3D"/>
    <w:rsid w:val="00A92600"/>
    <w:rsid w:val="00A92ABB"/>
    <w:rsid w:val="00A92F4E"/>
    <w:rsid w:val="00A932FD"/>
    <w:rsid w:val="00A965FE"/>
    <w:rsid w:val="00A96BC2"/>
    <w:rsid w:val="00A9716B"/>
    <w:rsid w:val="00AA5923"/>
    <w:rsid w:val="00AA5AE7"/>
    <w:rsid w:val="00AA69C1"/>
    <w:rsid w:val="00AA7277"/>
    <w:rsid w:val="00AC329B"/>
    <w:rsid w:val="00AC3CE1"/>
    <w:rsid w:val="00AC627B"/>
    <w:rsid w:val="00AD301A"/>
    <w:rsid w:val="00AD4CF9"/>
    <w:rsid w:val="00AD53E1"/>
    <w:rsid w:val="00AD5BCD"/>
    <w:rsid w:val="00AD7639"/>
    <w:rsid w:val="00AE062F"/>
    <w:rsid w:val="00AE0658"/>
    <w:rsid w:val="00AE3A13"/>
    <w:rsid w:val="00AE5D13"/>
    <w:rsid w:val="00AF1F4B"/>
    <w:rsid w:val="00AF28E7"/>
    <w:rsid w:val="00AF2F62"/>
    <w:rsid w:val="00AF3755"/>
    <w:rsid w:val="00AF4F21"/>
    <w:rsid w:val="00AF59D0"/>
    <w:rsid w:val="00AF6E39"/>
    <w:rsid w:val="00AF72DB"/>
    <w:rsid w:val="00AF7D03"/>
    <w:rsid w:val="00B005F0"/>
    <w:rsid w:val="00B00F53"/>
    <w:rsid w:val="00B016E6"/>
    <w:rsid w:val="00B01C13"/>
    <w:rsid w:val="00B03C2E"/>
    <w:rsid w:val="00B0418B"/>
    <w:rsid w:val="00B05E9F"/>
    <w:rsid w:val="00B05F77"/>
    <w:rsid w:val="00B10495"/>
    <w:rsid w:val="00B10945"/>
    <w:rsid w:val="00B118D5"/>
    <w:rsid w:val="00B12057"/>
    <w:rsid w:val="00B17329"/>
    <w:rsid w:val="00B176E4"/>
    <w:rsid w:val="00B178E0"/>
    <w:rsid w:val="00B17FEA"/>
    <w:rsid w:val="00B23A91"/>
    <w:rsid w:val="00B24489"/>
    <w:rsid w:val="00B26078"/>
    <w:rsid w:val="00B26746"/>
    <w:rsid w:val="00B31EB1"/>
    <w:rsid w:val="00B351B4"/>
    <w:rsid w:val="00B35254"/>
    <w:rsid w:val="00B3626D"/>
    <w:rsid w:val="00B414B8"/>
    <w:rsid w:val="00B41572"/>
    <w:rsid w:val="00B41CEE"/>
    <w:rsid w:val="00B42E3B"/>
    <w:rsid w:val="00B4604A"/>
    <w:rsid w:val="00B518CB"/>
    <w:rsid w:val="00B53A5A"/>
    <w:rsid w:val="00B55639"/>
    <w:rsid w:val="00B62F40"/>
    <w:rsid w:val="00B639F0"/>
    <w:rsid w:val="00B64111"/>
    <w:rsid w:val="00B6442B"/>
    <w:rsid w:val="00B66237"/>
    <w:rsid w:val="00B662C6"/>
    <w:rsid w:val="00B66854"/>
    <w:rsid w:val="00B66D6F"/>
    <w:rsid w:val="00B6791D"/>
    <w:rsid w:val="00B70E55"/>
    <w:rsid w:val="00B74F38"/>
    <w:rsid w:val="00B76566"/>
    <w:rsid w:val="00B80C05"/>
    <w:rsid w:val="00B81EC4"/>
    <w:rsid w:val="00B8380C"/>
    <w:rsid w:val="00B8500C"/>
    <w:rsid w:val="00B851D1"/>
    <w:rsid w:val="00B8672E"/>
    <w:rsid w:val="00B86C51"/>
    <w:rsid w:val="00B8778A"/>
    <w:rsid w:val="00BA1AEA"/>
    <w:rsid w:val="00BA1B3E"/>
    <w:rsid w:val="00BA29D3"/>
    <w:rsid w:val="00BA3415"/>
    <w:rsid w:val="00BA35B7"/>
    <w:rsid w:val="00BA48C8"/>
    <w:rsid w:val="00BB01AA"/>
    <w:rsid w:val="00BB2684"/>
    <w:rsid w:val="00BC1A9E"/>
    <w:rsid w:val="00BC1D43"/>
    <w:rsid w:val="00BC4422"/>
    <w:rsid w:val="00BC46E9"/>
    <w:rsid w:val="00BC5E4E"/>
    <w:rsid w:val="00BC628D"/>
    <w:rsid w:val="00BD1076"/>
    <w:rsid w:val="00BD13C2"/>
    <w:rsid w:val="00BD18B0"/>
    <w:rsid w:val="00BD1FCA"/>
    <w:rsid w:val="00BD4681"/>
    <w:rsid w:val="00BD67F0"/>
    <w:rsid w:val="00BD725A"/>
    <w:rsid w:val="00BD7E47"/>
    <w:rsid w:val="00BD7E6C"/>
    <w:rsid w:val="00BE24EF"/>
    <w:rsid w:val="00BE3F10"/>
    <w:rsid w:val="00BE7A46"/>
    <w:rsid w:val="00BF07A4"/>
    <w:rsid w:val="00BF5B13"/>
    <w:rsid w:val="00BF6FF9"/>
    <w:rsid w:val="00BF71E6"/>
    <w:rsid w:val="00C017F4"/>
    <w:rsid w:val="00C03A99"/>
    <w:rsid w:val="00C137B7"/>
    <w:rsid w:val="00C16A55"/>
    <w:rsid w:val="00C17225"/>
    <w:rsid w:val="00C21454"/>
    <w:rsid w:val="00C23499"/>
    <w:rsid w:val="00C24C7C"/>
    <w:rsid w:val="00C26144"/>
    <w:rsid w:val="00C27F0C"/>
    <w:rsid w:val="00C321D5"/>
    <w:rsid w:val="00C331DA"/>
    <w:rsid w:val="00C337AA"/>
    <w:rsid w:val="00C357A0"/>
    <w:rsid w:val="00C36093"/>
    <w:rsid w:val="00C42603"/>
    <w:rsid w:val="00C42DB7"/>
    <w:rsid w:val="00C45D93"/>
    <w:rsid w:val="00C467BF"/>
    <w:rsid w:val="00C47FEC"/>
    <w:rsid w:val="00C50311"/>
    <w:rsid w:val="00C5397A"/>
    <w:rsid w:val="00C53DE3"/>
    <w:rsid w:val="00C543C1"/>
    <w:rsid w:val="00C61FA1"/>
    <w:rsid w:val="00C65681"/>
    <w:rsid w:val="00C67D07"/>
    <w:rsid w:val="00C70210"/>
    <w:rsid w:val="00C727CD"/>
    <w:rsid w:val="00C72A4F"/>
    <w:rsid w:val="00C7699D"/>
    <w:rsid w:val="00C77BD7"/>
    <w:rsid w:val="00C814E2"/>
    <w:rsid w:val="00C82439"/>
    <w:rsid w:val="00C82D65"/>
    <w:rsid w:val="00C82E3F"/>
    <w:rsid w:val="00C839E9"/>
    <w:rsid w:val="00C83F32"/>
    <w:rsid w:val="00C8573A"/>
    <w:rsid w:val="00C86A79"/>
    <w:rsid w:val="00C909A5"/>
    <w:rsid w:val="00C92ABF"/>
    <w:rsid w:val="00C933BF"/>
    <w:rsid w:val="00C93D33"/>
    <w:rsid w:val="00C93DF8"/>
    <w:rsid w:val="00C9685F"/>
    <w:rsid w:val="00C969CA"/>
    <w:rsid w:val="00C96D11"/>
    <w:rsid w:val="00C96E96"/>
    <w:rsid w:val="00C97008"/>
    <w:rsid w:val="00CA38B4"/>
    <w:rsid w:val="00CA6401"/>
    <w:rsid w:val="00CA7BB4"/>
    <w:rsid w:val="00CB2907"/>
    <w:rsid w:val="00CB400D"/>
    <w:rsid w:val="00CB5D0A"/>
    <w:rsid w:val="00CB6B9C"/>
    <w:rsid w:val="00CB776C"/>
    <w:rsid w:val="00CB7CE6"/>
    <w:rsid w:val="00CC04FE"/>
    <w:rsid w:val="00CC360D"/>
    <w:rsid w:val="00CC48B5"/>
    <w:rsid w:val="00CC4C23"/>
    <w:rsid w:val="00CD048A"/>
    <w:rsid w:val="00CD295F"/>
    <w:rsid w:val="00CD3E32"/>
    <w:rsid w:val="00CE1968"/>
    <w:rsid w:val="00CE30D9"/>
    <w:rsid w:val="00CE3B8A"/>
    <w:rsid w:val="00CE5017"/>
    <w:rsid w:val="00CE6C3C"/>
    <w:rsid w:val="00CF35EB"/>
    <w:rsid w:val="00CF675E"/>
    <w:rsid w:val="00CF77C4"/>
    <w:rsid w:val="00CF78D2"/>
    <w:rsid w:val="00CF7F63"/>
    <w:rsid w:val="00D00EC6"/>
    <w:rsid w:val="00D02DDD"/>
    <w:rsid w:val="00D03883"/>
    <w:rsid w:val="00D04089"/>
    <w:rsid w:val="00D040FA"/>
    <w:rsid w:val="00D051EA"/>
    <w:rsid w:val="00D064DD"/>
    <w:rsid w:val="00D07D28"/>
    <w:rsid w:val="00D1117E"/>
    <w:rsid w:val="00D1199A"/>
    <w:rsid w:val="00D141F3"/>
    <w:rsid w:val="00D27F4D"/>
    <w:rsid w:val="00D32ED1"/>
    <w:rsid w:val="00D33206"/>
    <w:rsid w:val="00D34366"/>
    <w:rsid w:val="00D36252"/>
    <w:rsid w:val="00D36D1A"/>
    <w:rsid w:val="00D37B31"/>
    <w:rsid w:val="00D41C1E"/>
    <w:rsid w:val="00D41FDC"/>
    <w:rsid w:val="00D4321B"/>
    <w:rsid w:val="00D43FC0"/>
    <w:rsid w:val="00D46098"/>
    <w:rsid w:val="00D46CA9"/>
    <w:rsid w:val="00D53409"/>
    <w:rsid w:val="00D55668"/>
    <w:rsid w:val="00D55F78"/>
    <w:rsid w:val="00D57ACC"/>
    <w:rsid w:val="00D57E5D"/>
    <w:rsid w:val="00D60471"/>
    <w:rsid w:val="00D660EE"/>
    <w:rsid w:val="00D70C50"/>
    <w:rsid w:val="00D72840"/>
    <w:rsid w:val="00D72E50"/>
    <w:rsid w:val="00D73BD3"/>
    <w:rsid w:val="00D7429D"/>
    <w:rsid w:val="00D75A9F"/>
    <w:rsid w:val="00D76427"/>
    <w:rsid w:val="00D76E81"/>
    <w:rsid w:val="00D81D8D"/>
    <w:rsid w:val="00D81E65"/>
    <w:rsid w:val="00D81EF1"/>
    <w:rsid w:val="00D82118"/>
    <w:rsid w:val="00D83131"/>
    <w:rsid w:val="00D835D7"/>
    <w:rsid w:val="00D83975"/>
    <w:rsid w:val="00D84A15"/>
    <w:rsid w:val="00D87164"/>
    <w:rsid w:val="00D91B2C"/>
    <w:rsid w:val="00D946B7"/>
    <w:rsid w:val="00D96C54"/>
    <w:rsid w:val="00DA213B"/>
    <w:rsid w:val="00DA30C3"/>
    <w:rsid w:val="00DA4AF7"/>
    <w:rsid w:val="00DA58F8"/>
    <w:rsid w:val="00DA6124"/>
    <w:rsid w:val="00DA64BD"/>
    <w:rsid w:val="00DB1DE4"/>
    <w:rsid w:val="00DB4C1A"/>
    <w:rsid w:val="00DB5E89"/>
    <w:rsid w:val="00DB66ED"/>
    <w:rsid w:val="00DB683D"/>
    <w:rsid w:val="00DB7561"/>
    <w:rsid w:val="00DC1457"/>
    <w:rsid w:val="00DC2958"/>
    <w:rsid w:val="00DC39A1"/>
    <w:rsid w:val="00DC4CEA"/>
    <w:rsid w:val="00DD0066"/>
    <w:rsid w:val="00DD0B18"/>
    <w:rsid w:val="00DD32E9"/>
    <w:rsid w:val="00DD56D1"/>
    <w:rsid w:val="00DD5E60"/>
    <w:rsid w:val="00DD68EF"/>
    <w:rsid w:val="00DD6CBC"/>
    <w:rsid w:val="00DE04E5"/>
    <w:rsid w:val="00DE56B0"/>
    <w:rsid w:val="00DE62C5"/>
    <w:rsid w:val="00DF02CB"/>
    <w:rsid w:val="00DF273D"/>
    <w:rsid w:val="00DF3C09"/>
    <w:rsid w:val="00DF3D49"/>
    <w:rsid w:val="00DF3EA3"/>
    <w:rsid w:val="00DF434F"/>
    <w:rsid w:val="00DF5A94"/>
    <w:rsid w:val="00DF6A08"/>
    <w:rsid w:val="00DF7539"/>
    <w:rsid w:val="00E02585"/>
    <w:rsid w:val="00E038BA"/>
    <w:rsid w:val="00E07471"/>
    <w:rsid w:val="00E10761"/>
    <w:rsid w:val="00E10766"/>
    <w:rsid w:val="00E12659"/>
    <w:rsid w:val="00E15D83"/>
    <w:rsid w:val="00E1684A"/>
    <w:rsid w:val="00E17067"/>
    <w:rsid w:val="00E17AD7"/>
    <w:rsid w:val="00E2509B"/>
    <w:rsid w:val="00E25ED8"/>
    <w:rsid w:val="00E31FAF"/>
    <w:rsid w:val="00E36202"/>
    <w:rsid w:val="00E43A23"/>
    <w:rsid w:val="00E447E7"/>
    <w:rsid w:val="00E46A67"/>
    <w:rsid w:val="00E50784"/>
    <w:rsid w:val="00E50F38"/>
    <w:rsid w:val="00E520F1"/>
    <w:rsid w:val="00E52591"/>
    <w:rsid w:val="00E526C7"/>
    <w:rsid w:val="00E538D1"/>
    <w:rsid w:val="00E558E4"/>
    <w:rsid w:val="00E558FF"/>
    <w:rsid w:val="00E562BC"/>
    <w:rsid w:val="00E5637A"/>
    <w:rsid w:val="00E564B4"/>
    <w:rsid w:val="00E603D1"/>
    <w:rsid w:val="00E62241"/>
    <w:rsid w:val="00E64500"/>
    <w:rsid w:val="00E708D2"/>
    <w:rsid w:val="00E710E7"/>
    <w:rsid w:val="00E71264"/>
    <w:rsid w:val="00E71B30"/>
    <w:rsid w:val="00E72DF7"/>
    <w:rsid w:val="00E73EE1"/>
    <w:rsid w:val="00E75D00"/>
    <w:rsid w:val="00E75FF7"/>
    <w:rsid w:val="00E775B6"/>
    <w:rsid w:val="00E801CB"/>
    <w:rsid w:val="00E81148"/>
    <w:rsid w:val="00E8358C"/>
    <w:rsid w:val="00E837E3"/>
    <w:rsid w:val="00E84310"/>
    <w:rsid w:val="00E84A02"/>
    <w:rsid w:val="00E87E3D"/>
    <w:rsid w:val="00E900F8"/>
    <w:rsid w:val="00E920A8"/>
    <w:rsid w:val="00E9278F"/>
    <w:rsid w:val="00E95B82"/>
    <w:rsid w:val="00E97D10"/>
    <w:rsid w:val="00EA1B64"/>
    <w:rsid w:val="00EA527E"/>
    <w:rsid w:val="00EA562A"/>
    <w:rsid w:val="00EA758D"/>
    <w:rsid w:val="00EB4F49"/>
    <w:rsid w:val="00EB4F60"/>
    <w:rsid w:val="00EB5355"/>
    <w:rsid w:val="00EB5804"/>
    <w:rsid w:val="00EB5CC5"/>
    <w:rsid w:val="00EB6AEE"/>
    <w:rsid w:val="00EB6DCC"/>
    <w:rsid w:val="00EC16D0"/>
    <w:rsid w:val="00EC274D"/>
    <w:rsid w:val="00EC3388"/>
    <w:rsid w:val="00EC3AF1"/>
    <w:rsid w:val="00EC6093"/>
    <w:rsid w:val="00EC61F5"/>
    <w:rsid w:val="00EC665C"/>
    <w:rsid w:val="00ED053C"/>
    <w:rsid w:val="00ED0B52"/>
    <w:rsid w:val="00ED0C81"/>
    <w:rsid w:val="00ED33AE"/>
    <w:rsid w:val="00ED357E"/>
    <w:rsid w:val="00ED5D4E"/>
    <w:rsid w:val="00ED6694"/>
    <w:rsid w:val="00ED756D"/>
    <w:rsid w:val="00EE2B2A"/>
    <w:rsid w:val="00EE3F69"/>
    <w:rsid w:val="00EE49E4"/>
    <w:rsid w:val="00EE5C7A"/>
    <w:rsid w:val="00EE7DAF"/>
    <w:rsid w:val="00EF0CEB"/>
    <w:rsid w:val="00EF3133"/>
    <w:rsid w:val="00EF3F33"/>
    <w:rsid w:val="00EF4E43"/>
    <w:rsid w:val="00F0096E"/>
    <w:rsid w:val="00F01386"/>
    <w:rsid w:val="00F04BE9"/>
    <w:rsid w:val="00F06E60"/>
    <w:rsid w:val="00F100FE"/>
    <w:rsid w:val="00F10982"/>
    <w:rsid w:val="00F13424"/>
    <w:rsid w:val="00F14646"/>
    <w:rsid w:val="00F146B3"/>
    <w:rsid w:val="00F15ED8"/>
    <w:rsid w:val="00F16810"/>
    <w:rsid w:val="00F20E1E"/>
    <w:rsid w:val="00F23A4C"/>
    <w:rsid w:val="00F24FF2"/>
    <w:rsid w:val="00F261C2"/>
    <w:rsid w:val="00F26359"/>
    <w:rsid w:val="00F30A1E"/>
    <w:rsid w:val="00F35E79"/>
    <w:rsid w:val="00F376DF"/>
    <w:rsid w:val="00F417C0"/>
    <w:rsid w:val="00F44743"/>
    <w:rsid w:val="00F47A7F"/>
    <w:rsid w:val="00F5071E"/>
    <w:rsid w:val="00F51034"/>
    <w:rsid w:val="00F52529"/>
    <w:rsid w:val="00F537B2"/>
    <w:rsid w:val="00F54FE4"/>
    <w:rsid w:val="00F54FF7"/>
    <w:rsid w:val="00F555B1"/>
    <w:rsid w:val="00F568C1"/>
    <w:rsid w:val="00F57C3C"/>
    <w:rsid w:val="00F603E3"/>
    <w:rsid w:val="00F616F3"/>
    <w:rsid w:val="00F6446F"/>
    <w:rsid w:val="00F64A4C"/>
    <w:rsid w:val="00F747C4"/>
    <w:rsid w:val="00F74A09"/>
    <w:rsid w:val="00F74F5D"/>
    <w:rsid w:val="00F7565F"/>
    <w:rsid w:val="00F76D89"/>
    <w:rsid w:val="00F77DCF"/>
    <w:rsid w:val="00F815D1"/>
    <w:rsid w:val="00F8485B"/>
    <w:rsid w:val="00F86D62"/>
    <w:rsid w:val="00F870AA"/>
    <w:rsid w:val="00F877F0"/>
    <w:rsid w:val="00F87BA0"/>
    <w:rsid w:val="00F87FD5"/>
    <w:rsid w:val="00F90428"/>
    <w:rsid w:val="00F906C9"/>
    <w:rsid w:val="00F9080A"/>
    <w:rsid w:val="00F91F51"/>
    <w:rsid w:val="00F9242C"/>
    <w:rsid w:val="00F92D75"/>
    <w:rsid w:val="00F92DC5"/>
    <w:rsid w:val="00F93FE4"/>
    <w:rsid w:val="00F94385"/>
    <w:rsid w:val="00F966AC"/>
    <w:rsid w:val="00FA07C0"/>
    <w:rsid w:val="00FA5915"/>
    <w:rsid w:val="00FB0ACF"/>
    <w:rsid w:val="00FB11A7"/>
    <w:rsid w:val="00FB1365"/>
    <w:rsid w:val="00FB420D"/>
    <w:rsid w:val="00FB42E3"/>
    <w:rsid w:val="00FB497E"/>
    <w:rsid w:val="00FB67B2"/>
    <w:rsid w:val="00FB72D7"/>
    <w:rsid w:val="00FC0E46"/>
    <w:rsid w:val="00FC173B"/>
    <w:rsid w:val="00FC2199"/>
    <w:rsid w:val="00FC3013"/>
    <w:rsid w:val="00FD19A1"/>
    <w:rsid w:val="00FD1B92"/>
    <w:rsid w:val="00FD2336"/>
    <w:rsid w:val="00FD72A8"/>
    <w:rsid w:val="00FD7531"/>
    <w:rsid w:val="00FE0E3E"/>
    <w:rsid w:val="00FE2C38"/>
    <w:rsid w:val="00FE324E"/>
    <w:rsid w:val="00FE47F3"/>
    <w:rsid w:val="00FE51DE"/>
    <w:rsid w:val="00FE57D5"/>
    <w:rsid w:val="00FE6A01"/>
    <w:rsid w:val="00FE7A9B"/>
    <w:rsid w:val="00FF1424"/>
    <w:rsid w:val="00FF22C1"/>
    <w:rsid w:val="00FF6CFA"/>
    <w:rsid w:val="00FF748D"/>
    <w:rsid w:val="00FF78DB"/>
    <w:rsid w:val="01CABF05"/>
    <w:rsid w:val="020F7210"/>
    <w:rsid w:val="0215558D"/>
    <w:rsid w:val="02266A1C"/>
    <w:rsid w:val="0369B436"/>
    <w:rsid w:val="037BD5FC"/>
    <w:rsid w:val="03984366"/>
    <w:rsid w:val="05C9D831"/>
    <w:rsid w:val="05EDA532"/>
    <w:rsid w:val="0660E6F8"/>
    <w:rsid w:val="07CE4FDC"/>
    <w:rsid w:val="08905546"/>
    <w:rsid w:val="08D19827"/>
    <w:rsid w:val="0A0FB976"/>
    <w:rsid w:val="0A6B526B"/>
    <w:rsid w:val="0A92FEE9"/>
    <w:rsid w:val="0AD582C8"/>
    <w:rsid w:val="0AF6D2E5"/>
    <w:rsid w:val="0B412262"/>
    <w:rsid w:val="0C1EB697"/>
    <w:rsid w:val="0C7C350C"/>
    <w:rsid w:val="0C84D9D2"/>
    <w:rsid w:val="0C88E19E"/>
    <w:rsid w:val="0E43BDD4"/>
    <w:rsid w:val="0EDD691D"/>
    <w:rsid w:val="104EF2F0"/>
    <w:rsid w:val="1068DA03"/>
    <w:rsid w:val="10B04402"/>
    <w:rsid w:val="1104CC49"/>
    <w:rsid w:val="11A109E9"/>
    <w:rsid w:val="136CE4B2"/>
    <w:rsid w:val="1386B59A"/>
    <w:rsid w:val="13889783"/>
    <w:rsid w:val="1410B22D"/>
    <w:rsid w:val="1423EB93"/>
    <w:rsid w:val="147B0AC3"/>
    <w:rsid w:val="14A740E0"/>
    <w:rsid w:val="14D61AF5"/>
    <w:rsid w:val="16AC4446"/>
    <w:rsid w:val="16D54817"/>
    <w:rsid w:val="18045FEF"/>
    <w:rsid w:val="18290C69"/>
    <w:rsid w:val="1ACBA4BD"/>
    <w:rsid w:val="1B81B93A"/>
    <w:rsid w:val="1BA5A2F5"/>
    <w:rsid w:val="1C424D33"/>
    <w:rsid w:val="1D084305"/>
    <w:rsid w:val="1D5C8DA0"/>
    <w:rsid w:val="1DE54C8E"/>
    <w:rsid w:val="1E01D440"/>
    <w:rsid w:val="1E43601D"/>
    <w:rsid w:val="1F16C012"/>
    <w:rsid w:val="1F95FEDE"/>
    <w:rsid w:val="2045B4F3"/>
    <w:rsid w:val="208D2A85"/>
    <w:rsid w:val="209ABA27"/>
    <w:rsid w:val="212D0F38"/>
    <w:rsid w:val="2167F94F"/>
    <w:rsid w:val="21BF6AEE"/>
    <w:rsid w:val="239F1FF4"/>
    <w:rsid w:val="25A33C6B"/>
    <w:rsid w:val="260C4832"/>
    <w:rsid w:val="2664CB0C"/>
    <w:rsid w:val="26A2FA06"/>
    <w:rsid w:val="27BFE34C"/>
    <w:rsid w:val="2817FE9B"/>
    <w:rsid w:val="286E35A3"/>
    <w:rsid w:val="289492F4"/>
    <w:rsid w:val="28C5C2ED"/>
    <w:rsid w:val="292C3883"/>
    <w:rsid w:val="2A47EA9F"/>
    <w:rsid w:val="2A686C56"/>
    <w:rsid w:val="2A7B3A9A"/>
    <w:rsid w:val="2AA6302E"/>
    <w:rsid w:val="2AD91AA5"/>
    <w:rsid w:val="2C8AB908"/>
    <w:rsid w:val="2CC5D2E2"/>
    <w:rsid w:val="2E1ACA6B"/>
    <w:rsid w:val="2FA4B228"/>
    <w:rsid w:val="30C66EE6"/>
    <w:rsid w:val="31713602"/>
    <w:rsid w:val="317AFC3C"/>
    <w:rsid w:val="33032978"/>
    <w:rsid w:val="33242474"/>
    <w:rsid w:val="334573E1"/>
    <w:rsid w:val="34F17767"/>
    <w:rsid w:val="35256650"/>
    <w:rsid w:val="35D34A2C"/>
    <w:rsid w:val="3773AB30"/>
    <w:rsid w:val="37821297"/>
    <w:rsid w:val="378C9A41"/>
    <w:rsid w:val="37C74D40"/>
    <w:rsid w:val="37F76B75"/>
    <w:rsid w:val="38155FAA"/>
    <w:rsid w:val="38DA9089"/>
    <w:rsid w:val="39204753"/>
    <w:rsid w:val="392FBBC2"/>
    <w:rsid w:val="395026FA"/>
    <w:rsid w:val="396C9355"/>
    <w:rsid w:val="39A3E5B0"/>
    <w:rsid w:val="39C20824"/>
    <w:rsid w:val="3BB5A691"/>
    <w:rsid w:val="3C40A485"/>
    <w:rsid w:val="3D53A201"/>
    <w:rsid w:val="3DCF155B"/>
    <w:rsid w:val="3E0C41BB"/>
    <w:rsid w:val="3ED444FB"/>
    <w:rsid w:val="3FEEDE52"/>
    <w:rsid w:val="4162BF8A"/>
    <w:rsid w:val="41C0BF4C"/>
    <w:rsid w:val="41E73E85"/>
    <w:rsid w:val="42B671CE"/>
    <w:rsid w:val="43C0F5DF"/>
    <w:rsid w:val="43CFA100"/>
    <w:rsid w:val="443296BC"/>
    <w:rsid w:val="443F5437"/>
    <w:rsid w:val="464087E4"/>
    <w:rsid w:val="4661DC1E"/>
    <w:rsid w:val="469406FD"/>
    <w:rsid w:val="474DCC48"/>
    <w:rsid w:val="47DDDAF3"/>
    <w:rsid w:val="481137E4"/>
    <w:rsid w:val="48E8CAAC"/>
    <w:rsid w:val="49B36234"/>
    <w:rsid w:val="49CB006D"/>
    <w:rsid w:val="49F2BDC0"/>
    <w:rsid w:val="4BA76D82"/>
    <w:rsid w:val="4BDC94F8"/>
    <w:rsid w:val="4C53A355"/>
    <w:rsid w:val="4C69C9D1"/>
    <w:rsid w:val="4CE7F610"/>
    <w:rsid w:val="4D1B8C23"/>
    <w:rsid w:val="4D8A50B7"/>
    <w:rsid w:val="4E89136C"/>
    <w:rsid w:val="4F07CEB7"/>
    <w:rsid w:val="50745D78"/>
    <w:rsid w:val="50C1A694"/>
    <w:rsid w:val="50C4E5D6"/>
    <w:rsid w:val="530CB238"/>
    <w:rsid w:val="534F89AB"/>
    <w:rsid w:val="53A6205B"/>
    <w:rsid w:val="54174A40"/>
    <w:rsid w:val="5435700D"/>
    <w:rsid w:val="543A9F29"/>
    <w:rsid w:val="543D4226"/>
    <w:rsid w:val="5447DF2A"/>
    <w:rsid w:val="549BB40B"/>
    <w:rsid w:val="55032A07"/>
    <w:rsid w:val="55362F1D"/>
    <w:rsid w:val="571EF074"/>
    <w:rsid w:val="57512F20"/>
    <w:rsid w:val="57738CBA"/>
    <w:rsid w:val="57986AE0"/>
    <w:rsid w:val="5798769D"/>
    <w:rsid w:val="5863C320"/>
    <w:rsid w:val="587E68D0"/>
    <w:rsid w:val="59051E6D"/>
    <w:rsid w:val="592FC9A2"/>
    <w:rsid w:val="594B2CFC"/>
    <w:rsid w:val="5A45E05B"/>
    <w:rsid w:val="5AD1890E"/>
    <w:rsid w:val="5B5B7B09"/>
    <w:rsid w:val="5B6E6B5F"/>
    <w:rsid w:val="5BBA4DBB"/>
    <w:rsid w:val="5BC540B1"/>
    <w:rsid w:val="5C6F56EF"/>
    <w:rsid w:val="5DAC4507"/>
    <w:rsid w:val="5DEF6247"/>
    <w:rsid w:val="5EA09E77"/>
    <w:rsid w:val="5F39157A"/>
    <w:rsid w:val="5FB81F17"/>
    <w:rsid w:val="604C21AB"/>
    <w:rsid w:val="60A6FC28"/>
    <w:rsid w:val="61686F5C"/>
    <w:rsid w:val="62788204"/>
    <w:rsid w:val="63B01764"/>
    <w:rsid w:val="6425EB68"/>
    <w:rsid w:val="648A63A8"/>
    <w:rsid w:val="6500B8CF"/>
    <w:rsid w:val="650F4883"/>
    <w:rsid w:val="65230B5C"/>
    <w:rsid w:val="653B9D7A"/>
    <w:rsid w:val="6555CF2F"/>
    <w:rsid w:val="6693C566"/>
    <w:rsid w:val="679B0C1E"/>
    <w:rsid w:val="6825F3E7"/>
    <w:rsid w:val="691154D3"/>
    <w:rsid w:val="69AB4FBD"/>
    <w:rsid w:val="69DB0016"/>
    <w:rsid w:val="6A815487"/>
    <w:rsid w:val="6A8C2121"/>
    <w:rsid w:val="6BA3CDCF"/>
    <w:rsid w:val="6BDCCA16"/>
    <w:rsid w:val="6C3A166A"/>
    <w:rsid w:val="6CE7C6C5"/>
    <w:rsid w:val="6D2D4A94"/>
    <w:rsid w:val="6D6BE119"/>
    <w:rsid w:val="6E15E2A8"/>
    <w:rsid w:val="6EA43003"/>
    <w:rsid w:val="6F925E0E"/>
    <w:rsid w:val="6FE7AA0A"/>
    <w:rsid w:val="6FF2965B"/>
    <w:rsid w:val="706613F5"/>
    <w:rsid w:val="716DA9AF"/>
    <w:rsid w:val="7209E1CA"/>
    <w:rsid w:val="726B4FAC"/>
    <w:rsid w:val="729B6766"/>
    <w:rsid w:val="730F774F"/>
    <w:rsid w:val="737FAB90"/>
    <w:rsid w:val="754772BC"/>
    <w:rsid w:val="75C1CD51"/>
    <w:rsid w:val="765D1F78"/>
    <w:rsid w:val="77836400"/>
    <w:rsid w:val="7837A304"/>
    <w:rsid w:val="79045CC2"/>
    <w:rsid w:val="7923469B"/>
    <w:rsid w:val="7AB96AB0"/>
    <w:rsid w:val="7AC7A660"/>
    <w:rsid w:val="7AC8A6F8"/>
    <w:rsid w:val="7CD5FA2D"/>
    <w:rsid w:val="7DD69EF5"/>
    <w:rsid w:val="7EB220A4"/>
    <w:rsid w:val="7EECEDC1"/>
    <w:rsid w:val="7F3A193C"/>
    <w:rsid w:val="7F66C86C"/>
    <w:rsid w:val="7F87C6FF"/>
    <w:rsid w:val="7F9C181B"/>
    <w:rsid w:val="7FEA1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95C25"/>
  <w15:chartTrackingRefBased/>
  <w15:docId w15:val="{2021CD70-D316-4678-A4E0-5019A0DE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6E4"/>
  </w:style>
  <w:style w:type="paragraph" w:styleId="Footer">
    <w:name w:val="footer"/>
    <w:basedOn w:val="Normal"/>
    <w:link w:val="FooterChar"/>
    <w:uiPriority w:val="99"/>
    <w:unhideWhenUsed/>
    <w:rsid w:val="0085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6E4"/>
  </w:style>
  <w:style w:type="paragraph" w:styleId="ListParagraph">
    <w:name w:val="List Paragraph"/>
    <w:basedOn w:val="Normal"/>
    <w:uiPriority w:val="34"/>
    <w:qFormat/>
    <w:rsid w:val="008526E4"/>
    <w:pPr>
      <w:ind w:left="720"/>
      <w:contextualSpacing/>
    </w:pPr>
  </w:style>
  <w:style w:type="table" w:customStyle="1" w:styleId="TableGrid1">
    <w:name w:val="Table Grid1"/>
    <w:basedOn w:val="TableNormal"/>
    <w:next w:val="TableGrid"/>
    <w:uiPriority w:val="39"/>
    <w:rsid w:val="00852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2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6E4"/>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723F4F"/>
    <w:rPr>
      <w:b/>
      <w:bCs/>
    </w:rPr>
  </w:style>
  <w:style w:type="character" w:customStyle="1" w:styleId="CommentSubjectChar">
    <w:name w:val="Comment Subject Char"/>
    <w:basedOn w:val="CommentTextChar"/>
    <w:link w:val="CommentSubject"/>
    <w:uiPriority w:val="99"/>
    <w:semiHidden/>
    <w:rsid w:val="00723F4F"/>
    <w:rPr>
      <w:b/>
      <w:bCs/>
      <w:sz w:val="20"/>
      <w:szCs w:val="20"/>
    </w:rPr>
  </w:style>
  <w:style w:type="paragraph" w:styleId="Revision">
    <w:name w:val="Revision"/>
    <w:hidden/>
    <w:uiPriority w:val="99"/>
    <w:semiHidden/>
    <w:rsid w:val="00F24FF2"/>
    <w:pPr>
      <w:spacing w:after="0" w:line="240" w:lineRule="auto"/>
    </w:pPr>
  </w:style>
  <w:style w:type="character" w:styleId="Hyperlink">
    <w:name w:val="Hyperlink"/>
    <w:basedOn w:val="DefaultParagraphFont"/>
    <w:uiPriority w:val="99"/>
    <w:unhideWhenUsed/>
    <w:rsid w:val="00CF35EB"/>
    <w:rPr>
      <w:color w:val="0563C1" w:themeColor="hyperlink"/>
      <w:u w:val="single"/>
    </w:rPr>
  </w:style>
  <w:style w:type="character" w:styleId="UnresolvedMention">
    <w:name w:val="Unresolved Mention"/>
    <w:basedOn w:val="DefaultParagraphFont"/>
    <w:uiPriority w:val="99"/>
    <w:unhideWhenUsed/>
    <w:rsid w:val="00CF35EB"/>
    <w:rPr>
      <w:color w:val="605E5C"/>
      <w:shd w:val="clear" w:color="auto" w:fill="E1DFDD"/>
    </w:rPr>
  </w:style>
  <w:style w:type="character" w:customStyle="1" w:styleId="normaltextrun">
    <w:name w:val="normaltextrun"/>
    <w:basedOn w:val="DefaultParagraphFont"/>
    <w:rsid w:val="00E02585"/>
  </w:style>
  <w:style w:type="character" w:styleId="Mention">
    <w:name w:val="Mention"/>
    <w:basedOn w:val="DefaultParagraphFont"/>
    <w:uiPriority w:val="99"/>
    <w:unhideWhenUsed/>
    <w:rsid w:val="000A19E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313668">
      <w:bodyDiv w:val="1"/>
      <w:marLeft w:val="0"/>
      <w:marRight w:val="0"/>
      <w:marTop w:val="0"/>
      <w:marBottom w:val="0"/>
      <w:divBdr>
        <w:top w:val="none" w:sz="0" w:space="0" w:color="auto"/>
        <w:left w:val="none" w:sz="0" w:space="0" w:color="auto"/>
        <w:bottom w:val="none" w:sz="0" w:space="0" w:color="auto"/>
        <w:right w:val="none" w:sz="0" w:space="0" w:color="auto"/>
      </w:divBdr>
      <w:divsChild>
        <w:div w:id="156389893">
          <w:marLeft w:val="446"/>
          <w:marRight w:val="0"/>
          <w:marTop w:val="0"/>
          <w:marBottom w:val="0"/>
          <w:divBdr>
            <w:top w:val="none" w:sz="0" w:space="0" w:color="auto"/>
            <w:left w:val="none" w:sz="0" w:space="0" w:color="auto"/>
            <w:bottom w:val="none" w:sz="0" w:space="0" w:color="auto"/>
            <w:right w:val="none" w:sz="0" w:space="0" w:color="auto"/>
          </w:divBdr>
        </w:div>
        <w:div w:id="1129275543">
          <w:marLeft w:val="446"/>
          <w:marRight w:val="0"/>
          <w:marTop w:val="0"/>
          <w:marBottom w:val="0"/>
          <w:divBdr>
            <w:top w:val="none" w:sz="0" w:space="0" w:color="auto"/>
            <w:left w:val="none" w:sz="0" w:space="0" w:color="auto"/>
            <w:bottom w:val="none" w:sz="0" w:space="0" w:color="auto"/>
            <w:right w:val="none" w:sz="0" w:space="0" w:color="auto"/>
          </w:divBdr>
        </w:div>
      </w:divsChild>
    </w:div>
    <w:div w:id="1000694689">
      <w:bodyDiv w:val="1"/>
      <w:marLeft w:val="0"/>
      <w:marRight w:val="0"/>
      <w:marTop w:val="0"/>
      <w:marBottom w:val="0"/>
      <w:divBdr>
        <w:top w:val="none" w:sz="0" w:space="0" w:color="auto"/>
        <w:left w:val="none" w:sz="0" w:space="0" w:color="auto"/>
        <w:bottom w:val="none" w:sz="0" w:space="0" w:color="auto"/>
        <w:right w:val="none" w:sz="0" w:space="0" w:color="auto"/>
      </w:divBdr>
      <w:divsChild>
        <w:div w:id="1888250252">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atexas.org/wp-content/uploads/2020/06/Student-Growth-Performance-Standard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iatexas.org/wp-content/uploads/2020/06/Teacher-Observation-Performance-Standard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eachfortexas.org" TargetMode="External"/><Relationship Id="rId5" Type="http://schemas.openxmlformats.org/officeDocument/2006/relationships/styles" Target="styles.xml"/><Relationship Id="rId15" Type="http://schemas.openxmlformats.org/officeDocument/2006/relationships/hyperlink" Target="https://texas.public.law/statutes/tex._educ._code_section_48.112" TargetMode="External"/><Relationship Id="rId10" Type="http://schemas.openxmlformats.org/officeDocument/2006/relationships/hyperlink" Target="https://tiatexas.org/wp-content/uploads/2021/01/District-Created-Rubric-Crosswalk_102820-REMEDIATED-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exassl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Tags xmlns="55ad0659-6a5d-4092-b991-df82805f26a4" xsi:nil="true"/>
    <SharedWithUsers xmlns="4780d0d2-c080-455e-bee8-5b3382ef325a">
      <UserInfo>
        <DisplayName>Woods Walker, De Andre</DisplayName>
        <AccountId>2020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8CB2DC0153D0408D1CF651F2AD29DF" ma:contentTypeVersion="14" ma:contentTypeDescription="Create a new document." ma:contentTypeScope="" ma:versionID="502ed03c3e35da23c13c09227bf43b1c">
  <xsd:schema xmlns:xsd="http://www.w3.org/2001/XMLSchema" xmlns:xs="http://www.w3.org/2001/XMLSchema" xmlns:p="http://schemas.microsoft.com/office/2006/metadata/properties" xmlns:ns2="55ad0659-6a5d-4092-b991-df82805f26a4" xmlns:ns3="4780d0d2-c080-455e-bee8-5b3382ef325a" targetNamespace="http://schemas.microsoft.com/office/2006/metadata/properties" ma:root="true" ma:fieldsID="9421725c09d0f3edbea8f1f6c1309576" ns2:_="" ns3:_="">
    <xsd:import namespace="55ad0659-6a5d-4092-b991-df82805f26a4"/>
    <xsd:import namespace="4780d0d2-c080-455e-bee8-5b3382ef32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Pho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d0659-6a5d-4092-b991-df82805f26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PhotoTags" ma:index="20" nillable="true" ma:displayName="Photo Tags" ma:format="Dropdown" ma:internalName="PhotoTags">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80d0d2-c080-455e-bee8-5b3382ef32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652A2-32A3-4318-8652-F7C010761F03}">
  <ds:schemaRefs>
    <ds:schemaRef ds:uri="http://schemas.microsoft.com/office/2006/metadata/properties"/>
    <ds:schemaRef ds:uri="http://schemas.microsoft.com/office/infopath/2007/PartnerControls"/>
    <ds:schemaRef ds:uri="55ad0659-6a5d-4092-b991-df82805f26a4"/>
    <ds:schemaRef ds:uri="4780d0d2-c080-455e-bee8-5b3382ef325a"/>
  </ds:schemaRefs>
</ds:datastoreItem>
</file>

<file path=customXml/itemProps2.xml><?xml version="1.0" encoding="utf-8"?>
<ds:datastoreItem xmlns:ds="http://schemas.openxmlformats.org/officeDocument/2006/customXml" ds:itemID="{BFC0F9AD-4102-425F-9794-738E7F1B9093}">
  <ds:schemaRefs>
    <ds:schemaRef ds:uri="http://schemas.microsoft.com/sharepoint/v3/contenttype/forms"/>
  </ds:schemaRefs>
</ds:datastoreItem>
</file>

<file path=customXml/itemProps3.xml><?xml version="1.0" encoding="utf-8"?>
<ds:datastoreItem xmlns:ds="http://schemas.openxmlformats.org/officeDocument/2006/customXml" ds:itemID="{B3CD4791-2434-46A5-9468-30DCCEEB7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ad0659-6a5d-4092-b991-df82805f26a4"/>
    <ds:schemaRef ds:uri="4780d0d2-c080-455e-bee8-5b3382ef3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3526</Words>
  <Characters>20100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McCorquodale, Theresa</dc:creator>
  <cp:keywords/>
  <dc:description/>
  <cp:lastModifiedBy>Wahhaj Faiz</cp:lastModifiedBy>
  <cp:revision>48</cp:revision>
  <cp:lastPrinted>2019-11-22T00:38:00Z</cp:lastPrinted>
  <dcterms:created xsi:type="dcterms:W3CDTF">2021-09-03T14:44:00Z</dcterms:created>
  <dcterms:modified xsi:type="dcterms:W3CDTF">2021-10-21T13:37:00Z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0x0101001B8CB2DC0153D0408D1CF651F2AD29DF</vt:lpwstr>
  </property>
</Properties>
</file>